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CC19CD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B94BBE">
        <w:rPr>
          <w:rFonts w:ascii="Times New Roman" w:hAnsi="Times New Roman"/>
          <w:b/>
          <w:color w:val="1D1B11"/>
          <w:sz w:val="28"/>
          <w:szCs w:val="28"/>
        </w:rPr>
        <w:tab/>
      </w:r>
      <w:r w:rsidR="00B94BBE">
        <w:rPr>
          <w:rFonts w:ascii="Times New Roman" w:hAnsi="Times New Roman"/>
          <w:b/>
          <w:color w:val="1D1B11"/>
          <w:sz w:val="28"/>
          <w:szCs w:val="28"/>
        </w:rPr>
        <w:tab/>
      </w:r>
      <w:r w:rsidR="00B94BBE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  <w:r>
        <w:rPr>
          <w:rFonts w:ascii="Times New Roman" w:hAnsi="Times New Roman"/>
          <w:b/>
          <w:color w:val="1D1B11"/>
          <w:sz w:val="28"/>
          <w:szCs w:val="28"/>
        </w:rPr>
        <w:t>168</w:t>
      </w:r>
    </w:p>
    <w:p w:rsidR="00B94BBE" w:rsidRPr="00B94BBE" w:rsidRDefault="007822A9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  <w:bookmarkStart w:id="0" w:name="_GoBack"/>
      <w:r w:rsidR="00A76832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О назначении общественного </w:t>
      </w:r>
      <w:r w:rsidRPr="00B94BBE">
        <w:rPr>
          <w:rFonts w:ascii="Times New Roman" w:hAnsi="Times New Roman"/>
          <w:b/>
          <w:color w:val="1D1B11"/>
          <w:sz w:val="28"/>
          <w:szCs w:val="28"/>
        </w:rPr>
        <w:t>ин</w:t>
      </w:r>
      <w:r w:rsidR="00A76832">
        <w:rPr>
          <w:rFonts w:ascii="Times New Roman" w:hAnsi="Times New Roman"/>
          <w:b/>
          <w:color w:val="1D1B11"/>
          <w:sz w:val="28"/>
          <w:szCs w:val="28"/>
        </w:rPr>
        <w:t>спектора по охране прав детства</w:t>
      </w:r>
    </w:p>
    <w:bookmarkEnd w:id="0"/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</w:t>
      </w:r>
      <w:r w:rsidRPr="00B94BBE">
        <w:rPr>
          <w:rFonts w:ascii="Times New Roman" w:hAnsi="Times New Roman"/>
          <w:color w:val="1D1B11"/>
          <w:sz w:val="28"/>
          <w:szCs w:val="28"/>
        </w:rPr>
        <w:t xml:space="preserve">  С целью создания своевременной и действенной помощи детям, оказавшимся в трудной жизненной ситуации, руководствуясь Федеральным Законом от 24.07.1997г. №124 «Об основных гарантиях прав ребенка в РФ»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B94BBE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1.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Назначить общественным инспектором по охране прав детс</w:t>
      </w:r>
      <w:r>
        <w:rPr>
          <w:rFonts w:ascii="Times New Roman" w:hAnsi="Times New Roman"/>
          <w:color w:val="1D1B11"/>
          <w:sz w:val="28"/>
          <w:szCs w:val="28"/>
        </w:rPr>
        <w:t xml:space="preserve">тва </w:t>
      </w:r>
      <w:r w:rsidR="00A76832">
        <w:rPr>
          <w:rFonts w:ascii="Times New Roman" w:hAnsi="Times New Roman"/>
          <w:color w:val="1D1B11"/>
          <w:sz w:val="28"/>
          <w:szCs w:val="28"/>
        </w:rPr>
        <w:t xml:space="preserve">педагога-организатора </w:t>
      </w:r>
      <w:r>
        <w:rPr>
          <w:rFonts w:ascii="Times New Roman" w:hAnsi="Times New Roman"/>
          <w:color w:val="1D1B11"/>
          <w:sz w:val="28"/>
          <w:szCs w:val="28"/>
        </w:rPr>
        <w:t>Кадырову Т.Х.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2.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Вменить в обязанности общественного инспектора: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выявление семей «группы риска» (беседы с воспитателями, наблюдение за детьми);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посещение на дому неблагополучных семей и семей где есть опекаемые дети;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составление актов обследования материально-бытового положения семей;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оформление документов на КДН.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•</w:t>
      </w:r>
      <w:r w:rsidRPr="00B94BBE">
        <w:rPr>
          <w:rFonts w:ascii="Times New Roman" w:hAnsi="Times New Roman"/>
          <w:color w:val="1D1B11"/>
          <w:sz w:val="28"/>
          <w:szCs w:val="28"/>
        </w:rPr>
        <w:tab/>
        <w:t>Участие в подготовке отчетов в вышестоящие организации.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>3. Контроль исполнения данного приказа оставляю за собой.</w:t>
      </w: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B94BBE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>
        <w:rPr>
          <w:rFonts w:ascii="Times New Roman" w:hAnsi="Times New Roman"/>
          <w:color w:val="1D1B11"/>
          <w:sz w:val="28"/>
          <w:szCs w:val="28"/>
        </w:rPr>
        <w:t xml:space="preserve">  ________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М.Э.Рашаева</w:t>
      </w:r>
      <w:proofErr w:type="spellEnd"/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B94BBE" w:rsidRPr="00B94BBE" w:rsidRDefault="00B94BBE" w:rsidP="00B94BB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4247C1" w:rsidRPr="004247C1" w:rsidRDefault="00B94BBE" w:rsidP="00B94BBE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b/>
          <w:color w:val="1D1B11"/>
          <w:sz w:val="28"/>
          <w:szCs w:val="28"/>
        </w:rPr>
        <w:t>ознакомлена</w:t>
      </w:r>
      <w:proofErr w:type="gramEnd"/>
      <w:r w:rsidRPr="00B94BBE">
        <w:rPr>
          <w:rFonts w:ascii="Times New Roman" w:hAnsi="Times New Roman"/>
          <w:b/>
          <w:color w:val="1D1B11"/>
          <w:sz w:val="28"/>
          <w:szCs w:val="28"/>
        </w:rPr>
        <w:t>: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</w:t>
      </w:r>
      <w:r w:rsidRPr="00B94BBE">
        <w:rPr>
          <w:rFonts w:ascii="Times New Roman" w:hAnsi="Times New Roman"/>
          <w:b/>
          <w:color w:val="1D1B11"/>
          <w:sz w:val="28"/>
          <w:szCs w:val="28"/>
        </w:rPr>
        <w:t xml:space="preserve">Кадырова Т.Х  </w:t>
      </w:r>
    </w:p>
    <w:p w:rsidR="003500D6" w:rsidRPr="00FC0B81" w:rsidRDefault="004247C1" w:rsidP="000C6B2B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4247C1">
        <w:rPr>
          <w:rFonts w:ascii="Times New Roman" w:hAnsi="Times New Roman"/>
          <w:b/>
          <w:color w:val="1D1B11"/>
          <w:sz w:val="28"/>
          <w:szCs w:val="28"/>
        </w:rPr>
        <w:t xml:space="preserve">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</w:t>
      </w:r>
      <w:r w:rsidR="00B94BBE">
        <w:rPr>
          <w:rFonts w:ascii="Times New Roman" w:hAnsi="Times New Roman"/>
          <w:b/>
          <w:color w:val="1D1B11"/>
          <w:sz w:val="28"/>
          <w:szCs w:val="28"/>
        </w:rPr>
        <w:t xml:space="preserve">         </w:t>
      </w:r>
    </w:p>
    <w:sectPr w:rsidR="003500D6" w:rsidRPr="00FC0B81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14E3D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D3F2D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45338"/>
    <w:rsid w:val="0099784C"/>
    <w:rsid w:val="009A260F"/>
    <w:rsid w:val="009B1E97"/>
    <w:rsid w:val="009E1F4E"/>
    <w:rsid w:val="00A34CC3"/>
    <w:rsid w:val="00A50E86"/>
    <w:rsid w:val="00A76832"/>
    <w:rsid w:val="00A8499A"/>
    <w:rsid w:val="00A96787"/>
    <w:rsid w:val="00AA0618"/>
    <w:rsid w:val="00AA2252"/>
    <w:rsid w:val="00AB1183"/>
    <w:rsid w:val="00AC77F2"/>
    <w:rsid w:val="00AE53ED"/>
    <w:rsid w:val="00AF5277"/>
    <w:rsid w:val="00AF57E0"/>
    <w:rsid w:val="00B219CF"/>
    <w:rsid w:val="00B2521C"/>
    <w:rsid w:val="00B34A0D"/>
    <w:rsid w:val="00B814CD"/>
    <w:rsid w:val="00B94BBE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19CD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C0B81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4FF13-F3FE-4E28-A947-84D5C058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2019-07-13T15:52:00Z</cp:lastPrinted>
  <dcterms:created xsi:type="dcterms:W3CDTF">2019-07-13T15:54:00Z</dcterms:created>
  <dcterms:modified xsi:type="dcterms:W3CDTF">2020-06-12T11:19:00Z</dcterms:modified>
</cp:coreProperties>
</file>