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E95485">
        <w:rPr>
          <w:b/>
          <w:bCs/>
        </w:rPr>
        <w:t xml:space="preserve">                                                                        </w:t>
      </w:r>
      <w:r>
        <w:rPr>
          <w:b/>
          <w:bCs/>
        </w:rPr>
        <w:t xml:space="preserve">с. </w:t>
      </w:r>
      <w:proofErr w:type="spellStart"/>
      <w:r>
        <w:rPr>
          <w:b/>
          <w:bCs/>
        </w:rPr>
        <w:t>Яман</w:t>
      </w:r>
      <w:r w:rsidR="00E95485">
        <w:rPr>
          <w:b/>
          <w:bCs/>
        </w:rPr>
        <w:t>су</w:t>
      </w:r>
      <w:proofErr w:type="spellEnd"/>
      <w:r w:rsidR="00E95485">
        <w:rPr>
          <w:b/>
          <w:bCs/>
        </w:rPr>
        <w:t xml:space="preserve">                                                          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909990ИНН/КПП 0524005172/052401001</w:t>
            </w:r>
          </w:p>
          <w:p w:rsidR="00070C90" w:rsidRPr="00411C2B" w:rsidRDefault="00070C90" w:rsidP="00F20709"/>
        </w:tc>
      </w:tr>
    </w:tbl>
    <w:p w:rsidR="0049094F" w:rsidRDefault="0049094F" w:rsidP="0049094F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9094F" w:rsidRDefault="0049094F" w:rsidP="0049094F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16D8D" w:rsidRPr="00D16D8D" w:rsidRDefault="00E95485" w:rsidP="00D16D8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</w:t>
      </w:r>
      <w:r w:rsidR="00D16D8D">
        <w:rPr>
          <w:b/>
          <w:sz w:val="28"/>
          <w:szCs w:val="28"/>
        </w:rPr>
        <w:t>ПРИКАЗ</w:t>
      </w:r>
    </w:p>
    <w:p w:rsidR="00D16D8D" w:rsidRDefault="00D16D8D" w:rsidP="00D16D8D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от «</w:t>
      </w:r>
      <w:r w:rsidR="00E95485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» </w:t>
      </w:r>
      <w:r w:rsidR="00E95485">
        <w:rPr>
          <w:b/>
          <w:sz w:val="28"/>
          <w:szCs w:val="28"/>
        </w:rPr>
        <w:t xml:space="preserve">августа </w:t>
      </w:r>
      <w:r>
        <w:rPr>
          <w:b/>
          <w:sz w:val="28"/>
          <w:szCs w:val="28"/>
        </w:rPr>
        <w:t xml:space="preserve"> 20</w:t>
      </w:r>
      <w:r w:rsidR="00E95485">
        <w:rPr>
          <w:b/>
          <w:sz w:val="28"/>
          <w:szCs w:val="28"/>
        </w:rPr>
        <w:t xml:space="preserve">19 </w:t>
      </w:r>
      <w:r>
        <w:rPr>
          <w:b/>
          <w:sz w:val="28"/>
          <w:szCs w:val="28"/>
        </w:rPr>
        <w:t xml:space="preserve">года                                        </w:t>
      </w:r>
      <w:r w:rsidR="00E95485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№ </w:t>
      </w:r>
      <w:r w:rsidR="00B12381">
        <w:rPr>
          <w:b/>
          <w:sz w:val="28"/>
          <w:szCs w:val="28"/>
        </w:rPr>
        <w:t>185</w:t>
      </w:r>
    </w:p>
    <w:p w:rsidR="00D16D8D" w:rsidRDefault="00D16D8D" w:rsidP="00D16D8D">
      <w:pPr>
        <w:spacing w:after="0"/>
        <w:ind w:firstLine="284"/>
        <w:rPr>
          <w:rFonts w:ascii="Times New Roman" w:hAnsi="Times New Roman"/>
          <w:b/>
          <w:i/>
          <w:sz w:val="28"/>
          <w:szCs w:val="28"/>
        </w:rPr>
      </w:pPr>
    </w:p>
    <w:p w:rsidR="00D16D8D" w:rsidRPr="00D16D8D" w:rsidRDefault="00D16D8D" w:rsidP="00D16D8D">
      <w:pPr>
        <w:spacing w:after="0"/>
        <w:ind w:firstLine="284"/>
        <w:jc w:val="center"/>
        <w:rPr>
          <w:rFonts w:ascii="Times New Roman" w:hAnsi="Times New Roman"/>
          <w:sz w:val="28"/>
          <w:szCs w:val="28"/>
        </w:rPr>
      </w:pPr>
      <w:r w:rsidRPr="00D16D8D">
        <w:rPr>
          <w:rFonts w:ascii="Times New Roman" w:hAnsi="Times New Roman"/>
          <w:sz w:val="28"/>
          <w:szCs w:val="28"/>
        </w:rPr>
        <w:t>«О назначении ответственных лиц за пожарную безопасность</w:t>
      </w:r>
    </w:p>
    <w:p w:rsidR="00D16D8D" w:rsidRPr="00D16D8D" w:rsidRDefault="00D16D8D" w:rsidP="00D16D8D">
      <w:pPr>
        <w:spacing w:after="0"/>
        <w:jc w:val="center"/>
        <w:rPr>
          <w:rFonts w:ascii="Times New Roman" w:hAnsi="Times New Roman"/>
        </w:rPr>
      </w:pPr>
      <w:r w:rsidRPr="00D16D8D">
        <w:rPr>
          <w:rFonts w:ascii="Times New Roman" w:hAnsi="Times New Roman"/>
          <w:sz w:val="28"/>
          <w:szCs w:val="28"/>
        </w:rPr>
        <w:t>в  кабинетах МКОУ  «</w:t>
      </w:r>
      <w:proofErr w:type="spellStart"/>
      <w:r>
        <w:rPr>
          <w:rFonts w:ascii="Times New Roman" w:hAnsi="Times New Roman"/>
          <w:sz w:val="28"/>
          <w:szCs w:val="28"/>
        </w:rPr>
        <w:t>Я</w:t>
      </w:r>
      <w:r w:rsidRPr="00D16D8D">
        <w:rPr>
          <w:rFonts w:ascii="Times New Roman" w:hAnsi="Times New Roman"/>
          <w:sz w:val="28"/>
          <w:szCs w:val="28"/>
        </w:rPr>
        <w:t>мансуйскаясош</w:t>
      </w:r>
      <w:proofErr w:type="spellEnd"/>
      <w:r w:rsidRPr="00D16D8D">
        <w:rPr>
          <w:rFonts w:ascii="Times New Roman" w:hAnsi="Times New Roman"/>
          <w:sz w:val="28"/>
          <w:szCs w:val="28"/>
        </w:rPr>
        <w:t xml:space="preserve"> » </w:t>
      </w:r>
    </w:p>
    <w:p w:rsidR="00D16D8D" w:rsidRPr="00D16D8D" w:rsidRDefault="00D16D8D" w:rsidP="00D16D8D">
      <w:pPr>
        <w:pStyle w:val="ab"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6D8D" w:rsidRPr="00807100" w:rsidRDefault="00D16D8D" w:rsidP="00D16D8D">
      <w:pPr>
        <w:shd w:val="clear" w:color="auto" w:fill="FFFFFF"/>
        <w:spacing w:after="0" w:line="210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807100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Федеральным законом от 22 июля 2008 г. № 123-ФЗ «Технический </w:t>
      </w:r>
      <w:r w:rsidRPr="00807100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регламент о требованиях пожарной безопасности»,</w:t>
      </w:r>
      <w:r w:rsidRPr="008071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целях создания безопасных условий функционирования МКОУ  «ЯМАНСУЙСКАЯ СОШ »,</w:t>
      </w:r>
    </w:p>
    <w:p w:rsidR="00D16D8D" w:rsidRPr="009734A6" w:rsidRDefault="00D16D8D" w:rsidP="00D16D8D">
      <w:pPr>
        <w:pStyle w:val="a8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color w:val="373737"/>
          <w:sz w:val="32"/>
          <w:szCs w:val="32"/>
        </w:rPr>
      </w:pPr>
    </w:p>
    <w:p w:rsidR="00D16D8D" w:rsidRDefault="00D16D8D" w:rsidP="00D16D8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D16D8D" w:rsidRPr="00807100" w:rsidRDefault="00D16D8D" w:rsidP="00D16D8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-207"/>
        <w:jc w:val="both"/>
        <w:textAlignment w:val="baseline"/>
        <w:rPr>
          <w:color w:val="000000" w:themeColor="text1"/>
          <w:sz w:val="28"/>
          <w:szCs w:val="28"/>
        </w:rPr>
      </w:pP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Ответственными за противопожарное состояние учебных кабинетов, мастерских, спортивного зала назначить педагогов, заведующих кабинетами, а в административных кабинетах руководителей, занимающих эти кабинеты: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>- кабинет №1 (библиотека) – КАДЫРОВУ З.</w:t>
      </w:r>
      <w:r w:rsidR="00E95485">
        <w:rPr>
          <w:rFonts w:ascii="Times New Roman" w:hAnsi="Times New Roman"/>
          <w:color w:val="000000" w:themeColor="text1"/>
          <w:sz w:val="28"/>
          <w:szCs w:val="28"/>
        </w:rPr>
        <w:t>А.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>, педагога-библиотекаря,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>- кабинет № 2 (технология) –ИСРАИЛОВУ ДЖ.А., учителя технологии,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- кабинет № 3 </w:t>
      </w:r>
      <w:r w:rsidR="00E95485">
        <w:rPr>
          <w:rFonts w:ascii="Times New Roman" w:hAnsi="Times New Roman"/>
          <w:color w:val="000000" w:themeColor="text1"/>
          <w:sz w:val="28"/>
          <w:szCs w:val="28"/>
        </w:rPr>
        <w:t>–</w:t>
      </w:r>
      <w:proofErr w:type="spellStart"/>
      <w:r w:rsidR="00E95485">
        <w:rPr>
          <w:rFonts w:ascii="Times New Roman" w:hAnsi="Times New Roman"/>
          <w:color w:val="000000" w:themeColor="text1"/>
          <w:sz w:val="28"/>
          <w:szCs w:val="28"/>
        </w:rPr>
        <w:t>Албасханову</w:t>
      </w:r>
      <w:proofErr w:type="spellEnd"/>
      <w:r w:rsidR="00E95485">
        <w:rPr>
          <w:rFonts w:ascii="Times New Roman" w:hAnsi="Times New Roman"/>
          <w:color w:val="000000" w:themeColor="text1"/>
          <w:sz w:val="28"/>
          <w:szCs w:val="28"/>
        </w:rPr>
        <w:t xml:space="preserve"> Л.А.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>, учителя начальных классов</w:t>
      </w:r>
      <w:r w:rsidR="00E95485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95485" w:rsidRDefault="00D16D8D" w:rsidP="00D16D8D">
      <w:pPr>
        <w:pStyle w:val="ab"/>
        <w:tabs>
          <w:tab w:val="left" w:pos="1905"/>
        </w:tabs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-кабинет № </w:t>
      </w:r>
      <w:r w:rsidR="00E9548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95485">
        <w:rPr>
          <w:rFonts w:ascii="Times New Roman" w:hAnsi="Times New Roman"/>
          <w:color w:val="000000" w:themeColor="text1"/>
          <w:sz w:val="28"/>
          <w:szCs w:val="28"/>
        </w:rPr>
        <w:t>Дибирову Н.А.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, учителя </w:t>
      </w:r>
      <w:r w:rsidR="00E95485">
        <w:rPr>
          <w:rFonts w:ascii="Times New Roman" w:hAnsi="Times New Roman"/>
          <w:color w:val="000000" w:themeColor="text1"/>
          <w:sz w:val="28"/>
          <w:szCs w:val="28"/>
        </w:rPr>
        <w:t>истории;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- кабинет № 7- РАШАЕВА М.Э., директор      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- кабинет № 8 – </w:t>
      </w:r>
      <w:proofErr w:type="spellStart"/>
      <w:r w:rsidR="00E95485">
        <w:rPr>
          <w:rFonts w:ascii="Times New Roman" w:hAnsi="Times New Roman"/>
          <w:color w:val="000000" w:themeColor="text1"/>
          <w:sz w:val="28"/>
          <w:szCs w:val="28"/>
        </w:rPr>
        <w:t>Исраилова</w:t>
      </w:r>
      <w:proofErr w:type="spellEnd"/>
      <w:r w:rsidR="00E95485">
        <w:rPr>
          <w:rFonts w:ascii="Times New Roman" w:hAnsi="Times New Roman"/>
          <w:color w:val="000000" w:themeColor="text1"/>
          <w:sz w:val="28"/>
          <w:szCs w:val="28"/>
        </w:rPr>
        <w:t xml:space="preserve"> Э.В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>., учителя русского языка и литературы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 - кабинет № 9 – КАДЫРОВУ З.М., учителя географии, </w:t>
      </w:r>
    </w:p>
    <w:p w:rsidR="00D16D8D" w:rsidRPr="00807100" w:rsidRDefault="00D16D8D" w:rsidP="00D16D8D">
      <w:pPr>
        <w:pStyle w:val="ab"/>
        <w:tabs>
          <w:tab w:val="left" w:pos="2055"/>
        </w:tabs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- кабинет № 10 (информатика) </w:t>
      </w:r>
      <w:proofErr w:type="gramStart"/>
      <w:r w:rsidRPr="00807100">
        <w:rPr>
          <w:rFonts w:ascii="Times New Roman" w:hAnsi="Times New Roman"/>
          <w:color w:val="000000" w:themeColor="text1"/>
          <w:sz w:val="28"/>
          <w:szCs w:val="28"/>
        </w:rPr>
        <w:t>–</w:t>
      </w:r>
      <w:proofErr w:type="spellStart"/>
      <w:r w:rsidR="00E95485">
        <w:rPr>
          <w:rFonts w:ascii="Times New Roman" w:hAnsi="Times New Roman"/>
          <w:color w:val="000000" w:themeColor="text1"/>
          <w:sz w:val="28"/>
          <w:szCs w:val="28"/>
        </w:rPr>
        <w:t>М</w:t>
      </w:r>
      <w:proofErr w:type="gramEnd"/>
      <w:r w:rsidR="00E95485">
        <w:rPr>
          <w:rFonts w:ascii="Times New Roman" w:hAnsi="Times New Roman"/>
          <w:color w:val="000000" w:themeColor="text1"/>
          <w:sz w:val="28"/>
          <w:szCs w:val="28"/>
        </w:rPr>
        <w:t>усанипов</w:t>
      </w:r>
      <w:proofErr w:type="spellEnd"/>
      <w:r w:rsidR="00E95485">
        <w:rPr>
          <w:rFonts w:ascii="Times New Roman" w:hAnsi="Times New Roman"/>
          <w:color w:val="000000" w:themeColor="text1"/>
          <w:sz w:val="28"/>
          <w:szCs w:val="28"/>
        </w:rPr>
        <w:t xml:space="preserve"> Я.А</w:t>
      </w:r>
      <w:r w:rsidRPr="00807100">
        <w:rPr>
          <w:rFonts w:ascii="Times New Roman" w:hAnsi="Times New Roman"/>
          <w:color w:val="000000" w:themeColor="text1"/>
          <w:sz w:val="28"/>
          <w:szCs w:val="28"/>
        </w:rPr>
        <w:t>., учителя информатики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- кабинет № 11 – САИЕВУ Т.М., учителя РОДНОГО ЯЗЫКА,    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>,ВСЕ УЧИТЕЛЯ</w:t>
      </w:r>
      <w:proofErr w:type="gramStart"/>
      <w:r w:rsidRPr="00807100">
        <w:rPr>
          <w:rFonts w:ascii="Times New Roman" w:hAnsi="Times New Roman"/>
          <w:color w:val="000000" w:themeColor="text1"/>
          <w:sz w:val="28"/>
          <w:szCs w:val="28"/>
        </w:rPr>
        <w:t>,К</w:t>
      </w:r>
      <w:proofErr w:type="gramEnd"/>
      <w:r w:rsidRPr="00807100">
        <w:rPr>
          <w:rFonts w:ascii="Times New Roman" w:hAnsi="Times New Roman"/>
          <w:color w:val="000000" w:themeColor="text1"/>
          <w:sz w:val="28"/>
          <w:szCs w:val="28"/>
        </w:rPr>
        <w:t xml:space="preserve">ОТОРЫЕ ПРЕПОДАЮТ УРОКИ В ЭТИХ КАБИНЕТАХ.                 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>- Столовая – ЛЕЛУЕВУ Л.С., ПОВОРА,</w:t>
      </w:r>
    </w:p>
    <w:p w:rsidR="00D16D8D" w:rsidRPr="00807100" w:rsidRDefault="00D16D8D" w:rsidP="00D16D8D">
      <w:pPr>
        <w:pStyle w:val="ab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lastRenderedPageBreak/>
        <w:t>- котельная – АЛИСХАНОВА М.Т., зам. директора по АХР.</w:t>
      </w:r>
    </w:p>
    <w:p w:rsidR="00D16D8D" w:rsidRPr="00807100" w:rsidRDefault="00D16D8D" w:rsidP="00D16D8D">
      <w:pPr>
        <w:pStyle w:val="ab"/>
        <w:spacing w:after="0"/>
        <w:ind w:left="-2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100">
        <w:rPr>
          <w:rFonts w:ascii="Times New Roman" w:hAnsi="Times New Roman"/>
          <w:color w:val="000000" w:themeColor="text1"/>
          <w:sz w:val="28"/>
          <w:szCs w:val="28"/>
        </w:rPr>
        <w:t>2.Всем сотрудникам МКОУ «ЯМАНСУЙСКАЯ СОШ» проходить противопожарный инструктаж два раза в год – в августе и марте месяцах. Организацию инструктажа и прием зачетов от персонала возложить на заместителя директора по АХР, ответственному за пожарную безопасность, АЛИСХАНОВА М.Т.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Ответственным за пожарную безопасность и противопожарное состояние в своей работе руководствоваться инструкциями о мерах пожарной безопасности, обеспечивая строгое и точное соблюдение противопожарного режима всем персоналом и учащимися ШКОЛЫ.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 xml:space="preserve">Лица,   не   прошедшие   противопожарный   инструктаж,   а   также   показавшие  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-207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неудовлетворительные знания, к работе не допускаются. Вновь  поступающие  на работу в школу должны пройти вводный инструктаж у   директора.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-207"/>
        <w:jc w:val="both"/>
        <w:textAlignment w:val="baseline"/>
        <w:rPr>
          <w:rStyle w:val="a9"/>
          <w:i w:val="0"/>
          <w:iCs w:val="0"/>
          <w:color w:val="000000" w:themeColor="text1"/>
          <w:sz w:val="28"/>
          <w:szCs w:val="28"/>
        </w:rPr>
      </w:pPr>
      <w:r w:rsidRPr="00807100">
        <w:rPr>
          <w:rStyle w:val="a9"/>
          <w:i w:val="0"/>
          <w:color w:val="000000" w:themeColor="text1"/>
          <w:sz w:val="28"/>
          <w:szCs w:val="28"/>
          <w:bdr w:val="none" w:sz="0" w:space="0" w:color="auto" w:frame="1"/>
        </w:rPr>
        <w:t>4.АЛИСХАНОВУ М.Т</w:t>
      </w:r>
      <w:r w:rsidRPr="00807100">
        <w:rPr>
          <w:rStyle w:val="a9"/>
          <w:color w:val="000000" w:themeColor="text1"/>
          <w:sz w:val="28"/>
          <w:szCs w:val="28"/>
          <w:bdr w:val="none" w:sz="0" w:space="0" w:color="auto" w:frame="1"/>
        </w:rPr>
        <w:t>, зам. директора по АХР, ответственному за пожарную безопасность в МКОУ «</w:t>
      </w:r>
      <w:r w:rsidRPr="00807100">
        <w:rPr>
          <w:rStyle w:val="a9"/>
          <w:i w:val="0"/>
          <w:color w:val="000000" w:themeColor="text1"/>
          <w:sz w:val="28"/>
          <w:szCs w:val="28"/>
          <w:bdr w:val="none" w:sz="0" w:space="0" w:color="auto" w:frame="1"/>
        </w:rPr>
        <w:t>ЯМАНСУЙСКАЯ СОШ</w:t>
      </w:r>
      <w:r w:rsidRPr="00807100">
        <w:rPr>
          <w:rStyle w:val="a9"/>
          <w:color w:val="000000" w:themeColor="text1"/>
          <w:sz w:val="28"/>
          <w:szCs w:val="28"/>
          <w:bdr w:val="none" w:sz="0" w:space="0" w:color="auto" w:frame="1"/>
        </w:rPr>
        <w:t>»:</w:t>
      </w:r>
    </w:p>
    <w:p w:rsidR="00D16D8D" w:rsidRPr="00807100" w:rsidRDefault="00D16D8D" w:rsidP="00D16D8D">
      <w:pPr>
        <w:pStyle w:val="a8"/>
        <w:numPr>
          <w:ilvl w:val="1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rStyle w:val="a9"/>
          <w:color w:val="000000" w:themeColor="text1"/>
          <w:sz w:val="28"/>
          <w:szCs w:val="28"/>
          <w:bdr w:val="none" w:sz="0" w:space="0" w:color="auto" w:frame="1"/>
        </w:rPr>
        <w:t>обеспечить наличие н</w:t>
      </w:r>
      <w:r w:rsidRPr="00807100">
        <w:rPr>
          <w:color w:val="000000" w:themeColor="text1"/>
          <w:sz w:val="28"/>
          <w:szCs w:val="28"/>
        </w:rPr>
        <w:t>а каждом этаже плана (схемы) эвакуации людей на случай пожара, указателей запасных выходов, в каждом кабинете - таблички с указанием ответственного за противопожарное состояние, на кабинетах, где имеются огнетушители, наличие соответствующих указателей.</w:t>
      </w:r>
    </w:p>
    <w:p w:rsidR="00D16D8D" w:rsidRPr="00807100" w:rsidRDefault="00D16D8D" w:rsidP="00D16D8D">
      <w:pPr>
        <w:pStyle w:val="a8"/>
        <w:numPr>
          <w:ilvl w:val="1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провести следующие мероприятия: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10" w:hanging="843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 xml:space="preserve">-   </w:t>
      </w:r>
      <w:r w:rsidRPr="00807100">
        <w:rPr>
          <w:color w:val="000000" w:themeColor="text1"/>
          <w:sz w:val="28"/>
          <w:szCs w:val="28"/>
        </w:rPr>
        <w:tab/>
        <w:t>не реже двух раз в месяц проверять состояние подвального помещения,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10" w:hanging="843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ab/>
        <w:t>не допускать складирования в подвале горючих веществ.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10" w:hanging="843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 xml:space="preserve">-   </w:t>
      </w:r>
      <w:r w:rsidRPr="00807100">
        <w:rPr>
          <w:color w:val="000000" w:themeColor="text1"/>
          <w:sz w:val="28"/>
          <w:szCs w:val="28"/>
        </w:rPr>
        <w:tab/>
        <w:t xml:space="preserve">содержать постоянно свободными все выходы из помещения школы. 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10" w:hanging="843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 xml:space="preserve">-   </w:t>
      </w:r>
      <w:r w:rsidRPr="00807100">
        <w:rPr>
          <w:color w:val="000000" w:themeColor="text1"/>
          <w:sz w:val="28"/>
          <w:szCs w:val="28"/>
        </w:rPr>
        <w:tab/>
        <w:t>хранить ключи от всех кабинетов и запасных выходов на щите вахты.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10" w:hanging="843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 xml:space="preserve">-   </w:t>
      </w:r>
      <w:r w:rsidRPr="00807100">
        <w:rPr>
          <w:color w:val="000000" w:themeColor="text1"/>
          <w:sz w:val="28"/>
          <w:szCs w:val="28"/>
        </w:rPr>
        <w:tab/>
        <w:t>принять меры к недопущению сжигания мусора на территории школы.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07" w:hanging="840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</w:t>
      </w:r>
      <w:r w:rsidRPr="00807100">
        <w:rPr>
          <w:color w:val="000000" w:themeColor="text1"/>
          <w:sz w:val="28"/>
          <w:szCs w:val="28"/>
        </w:rPr>
        <w:tab/>
      </w:r>
      <w:r w:rsidRPr="00807100">
        <w:rPr>
          <w:color w:val="000000" w:themeColor="text1"/>
          <w:sz w:val="28"/>
          <w:szCs w:val="28"/>
        </w:rPr>
        <w:tab/>
        <w:t>обеспечить приобретение, ремонт, сохранность и готовность к действию огнетушителей и средств оповещения.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07" w:hanging="840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 xml:space="preserve">-   </w:t>
      </w:r>
      <w:r w:rsidRPr="00807100">
        <w:rPr>
          <w:color w:val="000000" w:themeColor="text1"/>
          <w:sz w:val="28"/>
          <w:szCs w:val="28"/>
        </w:rPr>
        <w:tab/>
      </w:r>
      <w:r w:rsidRPr="00807100">
        <w:rPr>
          <w:color w:val="000000" w:themeColor="text1"/>
          <w:sz w:val="28"/>
          <w:szCs w:val="28"/>
        </w:rPr>
        <w:tab/>
        <w:t>проверять состояние электропроводки, розеток, выключателей 1 раз в неделю.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410" w:hanging="702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</w:t>
      </w:r>
      <w:r w:rsidRPr="00807100">
        <w:rPr>
          <w:color w:val="000000" w:themeColor="text1"/>
          <w:sz w:val="28"/>
          <w:szCs w:val="28"/>
        </w:rPr>
        <w:tab/>
        <w:t>обеспечить надлежащее содержание подъездных путей к зданию школы.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1398" w:hanging="690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</w:t>
      </w:r>
      <w:r w:rsidRPr="00807100">
        <w:rPr>
          <w:color w:val="000000" w:themeColor="text1"/>
          <w:sz w:val="28"/>
          <w:szCs w:val="28"/>
        </w:rPr>
        <w:tab/>
        <w:t>иметь запас электрических фонарей на случай отключения электроэнергии.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Назначить ответственными за эвакуацию людей в случае возникновения пожара следующих сотрудников: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1 этаж – зам. директора по АХР  АЛИСХАНОВА М.Т.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-142" w:hanging="425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В случае отсутствия в школе директора и заместителя директора по АХР в момент возникновения пожара возложить ответственность за организацию эвакуации обучающихся и сотрудников на дежурного администратора. Действия дежурного администратора: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сообщить о пожаре в пожарную охрану по телефону 01.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993" w:hanging="284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организовать эвакуацию детей и сотрудников (сигнал тревоги три коротких    звонка, серия может быть повторена).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при необходимости и возможности отключить электроэнергию.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993" w:hanging="285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осуществить руководство по тушению пожара имеющимися   средствами, принять меры к эвакуации документов и материальных ценностей.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ind w:left="993" w:hanging="285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  организовать встречу пожарной команды для указания кратчайших путей подъезда к зданию.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lastRenderedPageBreak/>
        <w:t>Ответственность за соблюдение пожарной безопасности во время проведения массовых мероприятий, утренников, вечеров, дискотек возложить на ответственного за проведение мероприятия. Вменить ему в обязанность обязательную проверку путей эвакуации обучающихся до проведения мероприятия.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Возложить ответственность за эвакуацию обучающихся из здания школы, в случае возникновения пожара, на учителя, ведущего урок.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 xml:space="preserve">Классным руководителям включить в план воспитательной работы беседы с  </w:t>
      </w:r>
      <w:proofErr w:type="gramStart"/>
      <w:r w:rsidRPr="00807100">
        <w:rPr>
          <w:color w:val="000000" w:themeColor="text1"/>
          <w:sz w:val="28"/>
          <w:szCs w:val="28"/>
        </w:rPr>
        <w:t>обучающимися</w:t>
      </w:r>
      <w:proofErr w:type="gramEnd"/>
      <w:r w:rsidRPr="00807100">
        <w:rPr>
          <w:color w:val="000000" w:themeColor="text1"/>
          <w:sz w:val="28"/>
          <w:szCs w:val="28"/>
        </w:rPr>
        <w:t xml:space="preserve"> о пожарной безопасности.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Назначить пожарный расчет МКОУ  «ЯМАНСУЙСКАЯ СОШ» в следующем составе: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 АЛИСХАНОВ М.Т, ЗАВХОЗ, командир расчета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 .БАЙХАТОВ Р.Х, учитель физкультуры, боец</w:t>
      </w:r>
    </w:p>
    <w:p w:rsidR="00D16D8D" w:rsidRPr="00807100" w:rsidRDefault="00D16D8D" w:rsidP="00D16D8D">
      <w:pPr>
        <w:pStyle w:val="a8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- САИЕВ А.А</w:t>
      </w:r>
      <w:proofErr w:type="gramStart"/>
      <w:r w:rsidRPr="00807100">
        <w:rPr>
          <w:color w:val="000000" w:themeColor="text1"/>
          <w:sz w:val="28"/>
          <w:szCs w:val="28"/>
        </w:rPr>
        <w:t xml:space="preserve"> ,</w:t>
      </w:r>
      <w:proofErr w:type="gramEnd"/>
      <w:r w:rsidRPr="00807100">
        <w:rPr>
          <w:color w:val="000000" w:themeColor="text1"/>
          <w:sz w:val="28"/>
          <w:szCs w:val="28"/>
        </w:rPr>
        <w:t xml:space="preserve"> ИСТОРИК,БОЕЦ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rStyle w:val="a9"/>
          <w:i w:val="0"/>
          <w:color w:val="000000" w:themeColor="text1"/>
          <w:sz w:val="28"/>
          <w:szCs w:val="28"/>
          <w:bdr w:val="none" w:sz="0" w:space="0" w:color="auto" w:frame="1"/>
        </w:rPr>
        <w:t>САИЕВУ А.А</w:t>
      </w:r>
      <w:r w:rsidRPr="00807100">
        <w:rPr>
          <w:rStyle w:val="a9"/>
          <w:color w:val="000000" w:themeColor="text1"/>
          <w:sz w:val="28"/>
          <w:szCs w:val="28"/>
          <w:bdr w:val="none" w:sz="0" w:space="0" w:color="auto" w:frame="1"/>
        </w:rPr>
        <w:t>, педагогу-организатору</w:t>
      </w:r>
      <w:r w:rsidRPr="00807100">
        <w:rPr>
          <w:color w:val="000000" w:themeColor="text1"/>
          <w:sz w:val="28"/>
          <w:szCs w:val="28"/>
        </w:rPr>
        <w:t xml:space="preserve"> ОБЖ уделить особое внимание вопросам поведения обучающихся в случае возникновения пожара.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Обучающихся и сотрудников МКОУ «ЯМАНСУЙСКАЯ СОШ», нарушающих требования инструкции и правила пожарной безопасности, привлекать к строгой дисциплинарной и административной ответственности в соответствии с локальными нормативными актами и действующим законодательством.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Обеспечить при необходимости взаимодействие с аварийными службами города, подразделениями органов МВД и пожарной службы.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Обеспечить усиление пропускного, внутриобъектового и противопожарного режимов в предпраздничные и праздничные дни.</w:t>
      </w:r>
    </w:p>
    <w:p w:rsidR="00D16D8D" w:rsidRPr="00807100" w:rsidRDefault="00D16D8D" w:rsidP="00D16D8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ind w:left="0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807100">
        <w:rPr>
          <w:color w:val="000000" w:themeColor="text1"/>
          <w:sz w:val="28"/>
          <w:szCs w:val="28"/>
        </w:rPr>
        <w:t>Контроль за исполнением приказа оставляю за собой.</w:t>
      </w:r>
    </w:p>
    <w:p w:rsidR="00D16D8D" w:rsidRDefault="00D16D8D" w:rsidP="00D16D8D">
      <w:pPr>
        <w:pStyle w:val="ab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16D8D" w:rsidRDefault="00D16D8D" w:rsidP="00D16D8D">
      <w:pPr>
        <w:pStyle w:val="ab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16D8D" w:rsidRDefault="00D16D8D" w:rsidP="00D16D8D">
      <w:pPr>
        <w:pStyle w:val="ab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16D8D" w:rsidRDefault="00E95485" w:rsidP="00D16D8D">
      <w:pPr>
        <w:pStyle w:val="ab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                         М.Э.Рашаева</w:t>
      </w:r>
      <w:r w:rsidR="00D16D8D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D16D8D" w:rsidRDefault="00D16D8D" w:rsidP="00D16D8D">
      <w:pPr>
        <w:pStyle w:val="a8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D16D8D" w:rsidRDefault="00D16D8D" w:rsidP="00D16D8D">
      <w:pPr>
        <w:pStyle w:val="a8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E7B30"/>
    <w:multiLevelType w:val="multilevel"/>
    <w:tmpl w:val="3D4A9032"/>
    <w:lvl w:ilvl="0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73" w:hanging="720"/>
      </w:pPr>
    </w:lvl>
    <w:lvl w:ilvl="3">
      <w:start w:val="1"/>
      <w:numFmt w:val="decimal"/>
      <w:isLgl/>
      <w:lvlText w:val="%1.%2.%3.%4."/>
      <w:lvlJc w:val="left"/>
      <w:pPr>
        <w:ind w:left="1593" w:hanging="1080"/>
      </w:pPr>
    </w:lvl>
    <w:lvl w:ilvl="4">
      <w:start w:val="1"/>
      <w:numFmt w:val="decimal"/>
      <w:isLgl/>
      <w:lvlText w:val="%1.%2.%3.%4.%5."/>
      <w:lvlJc w:val="left"/>
      <w:pPr>
        <w:ind w:left="1953" w:hanging="1080"/>
      </w:pPr>
    </w:lvl>
    <w:lvl w:ilvl="5">
      <w:start w:val="1"/>
      <w:numFmt w:val="decimal"/>
      <w:isLgl/>
      <w:lvlText w:val="%1.%2.%3.%4.%5.%6."/>
      <w:lvlJc w:val="left"/>
      <w:pPr>
        <w:ind w:left="2673" w:hanging="1440"/>
      </w:pPr>
    </w:lvl>
    <w:lvl w:ilvl="6">
      <w:start w:val="1"/>
      <w:numFmt w:val="decimal"/>
      <w:isLgl/>
      <w:lvlText w:val="%1.%2.%3.%4.%5.%6.%7."/>
      <w:lvlJc w:val="left"/>
      <w:pPr>
        <w:ind w:left="3393" w:hanging="1800"/>
      </w:p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E1BB5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094F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12381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16D8D"/>
    <w:rsid w:val="00D41CDE"/>
    <w:rsid w:val="00D84633"/>
    <w:rsid w:val="00D95280"/>
    <w:rsid w:val="00DA53AA"/>
    <w:rsid w:val="00DD424C"/>
    <w:rsid w:val="00E036D4"/>
    <w:rsid w:val="00E1159E"/>
    <w:rsid w:val="00E44AC7"/>
    <w:rsid w:val="00E50090"/>
    <w:rsid w:val="00E51E76"/>
    <w:rsid w:val="00E702B3"/>
    <w:rsid w:val="00E71B44"/>
    <w:rsid w:val="00E81F4F"/>
    <w:rsid w:val="00E95485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67C87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16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locked/>
    <w:rsid w:val="00D16D8D"/>
    <w:rPr>
      <w:i/>
      <w:iCs/>
    </w:rPr>
  </w:style>
  <w:style w:type="paragraph" w:styleId="aa">
    <w:name w:val="No Spacing"/>
    <w:uiPriority w:val="1"/>
    <w:qFormat/>
    <w:rsid w:val="00D16D8D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D16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ED1D-8A69-4329-85C5-26D96C30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2020-01-13T17:56:00Z</cp:lastPrinted>
  <dcterms:created xsi:type="dcterms:W3CDTF">2020-01-13T17:56:00Z</dcterms:created>
  <dcterms:modified xsi:type="dcterms:W3CDTF">2020-06-12T11:36:00Z</dcterms:modified>
</cp:coreProperties>
</file>