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FC1" w:rsidRPr="00D70FC1" w:rsidRDefault="00D70FC1" w:rsidP="00D70FC1">
      <w:pPr>
        <w:tabs>
          <w:tab w:val="left" w:pos="5310"/>
        </w:tabs>
        <w:spacing w:after="0" w:line="240" w:lineRule="auto"/>
        <w:rPr>
          <w:rFonts w:ascii="Times New Roman" w:eastAsia="Calibri" w:hAnsi="Times New Roman" w:cs="Times New Roman"/>
        </w:rPr>
      </w:pPr>
      <w:r w:rsidRPr="00D70FC1">
        <w:rPr>
          <w:rFonts w:ascii="Times New Roman" w:eastAsia="Calibri" w:hAnsi="Times New Roman" w:cs="Times New Roman"/>
        </w:rPr>
        <w:t xml:space="preserve">ПРИНЯТО                                 </w:t>
      </w:r>
      <w:r w:rsidRPr="00D70FC1">
        <w:rPr>
          <w:rFonts w:ascii="Times New Roman" w:eastAsia="Calibri" w:hAnsi="Times New Roman" w:cs="Times New Roman"/>
        </w:rPr>
        <w:tab/>
        <w:t xml:space="preserve">                                             УТВЕРЖДЕНО</w:t>
      </w:r>
    </w:p>
    <w:p w:rsidR="00D70FC1" w:rsidRPr="00D70FC1" w:rsidRDefault="00D70FC1" w:rsidP="00D70FC1">
      <w:pPr>
        <w:tabs>
          <w:tab w:val="left" w:pos="531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70FC1">
        <w:rPr>
          <w:rFonts w:ascii="Times New Roman" w:eastAsia="Calibri" w:hAnsi="Times New Roman" w:cs="Times New Roman"/>
          <w:sz w:val="24"/>
          <w:szCs w:val="24"/>
        </w:rPr>
        <w:t>Педагогическим советом</w:t>
      </w:r>
      <w:r w:rsidRPr="00D70FC1">
        <w:rPr>
          <w:rFonts w:ascii="Times New Roman" w:eastAsia="Calibri" w:hAnsi="Times New Roman" w:cs="Times New Roman"/>
          <w:sz w:val="24"/>
          <w:szCs w:val="24"/>
        </w:rPr>
        <w:tab/>
        <w:t>директор МКОУ «</w:t>
      </w:r>
      <w:proofErr w:type="spellStart"/>
      <w:r w:rsidRPr="00D70FC1">
        <w:rPr>
          <w:rFonts w:ascii="Times New Roman" w:eastAsia="Calibri" w:hAnsi="Times New Roman" w:cs="Times New Roman"/>
          <w:sz w:val="24"/>
          <w:szCs w:val="24"/>
        </w:rPr>
        <w:t>Ямансуйская</w:t>
      </w:r>
      <w:proofErr w:type="spellEnd"/>
      <w:r w:rsidRPr="00D70FC1">
        <w:rPr>
          <w:rFonts w:ascii="Times New Roman" w:eastAsia="Calibri" w:hAnsi="Times New Roman" w:cs="Times New Roman"/>
          <w:sz w:val="24"/>
          <w:szCs w:val="24"/>
        </w:rPr>
        <w:t xml:space="preserve"> СОШ»</w:t>
      </w:r>
    </w:p>
    <w:p w:rsidR="00D70FC1" w:rsidRPr="00D70FC1" w:rsidRDefault="00D70FC1" w:rsidP="00D70FC1">
      <w:pPr>
        <w:tabs>
          <w:tab w:val="left" w:pos="531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70FC1">
        <w:rPr>
          <w:rFonts w:ascii="Times New Roman" w:eastAsia="Calibri" w:hAnsi="Times New Roman" w:cs="Times New Roman"/>
          <w:sz w:val="24"/>
          <w:szCs w:val="24"/>
        </w:rPr>
        <w:t>МКОУ «</w:t>
      </w:r>
      <w:proofErr w:type="spellStart"/>
      <w:r w:rsidRPr="00D70FC1">
        <w:rPr>
          <w:rFonts w:ascii="Times New Roman" w:eastAsia="Calibri" w:hAnsi="Times New Roman" w:cs="Times New Roman"/>
          <w:sz w:val="24"/>
          <w:szCs w:val="24"/>
        </w:rPr>
        <w:t>Ямансуйская</w:t>
      </w:r>
      <w:proofErr w:type="spellEnd"/>
      <w:r w:rsidRPr="00D70FC1">
        <w:rPr>
          <w:rFonts w:ascii="Times New Roman" w:eastAsia="Calibri" w:hAnsi="Times New Roman" w:cs="Times New Roman"/>
          <w:sz w:val="24"/>
          <w:szCs w:val="24"/>
        </w:rPr>
        <w:t xml:space="preserve"> СОШ»</w:t>
      </w:r>
      <w:r w:rsidRPr="00D70FC1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__________    </w:t>
      </w:r>
      <w:proofErr w:type="spellStart"/>
      <w:r w:rsidRPr="00D70FC1">
        <w:rPr>
          <w:rFonts w:ascii="Times New Roman" w:eastAsia="Calibri" w:hAnsi="Times New Roman" w:cs="Times New Roman"/>
          <w:sz w:val="24"/>
          <w:szCs w:val="24"/>
        </w:rPr>
        <w:t>М.Э.Рашаева</w:t>
      </w:r>
      <w:proofErr w:type="spellEnd"/>
    </w:p>
    <w:p w:rsidR="00D70FC1" w:rsidRPr="00D70FC1" w:rsidRDefault="00D70FC1" w:rsidP="00D70FC1">
      <w:pPr>
        <w:tabs>
          <w:tab w:val="left" w:pos="531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70FC1">
        <w:rPr>
          <w:rFonts w:ascii="Times New Roman" w:eastAsia="Calibri" w:hAnsi="Times New Roman" w:cs="Times New Roman"/>
          <w:sz w:val="24"/>
          <w:szCs w:val="24"/>
        </w:rPr>
        <w:t xml:space="preserve">Протокол №___ </w:t>
      </w:r>
      <w:proofErr w:type="gramStart"/>
      <w:r w:rsidRPr="00D70FC1">
        <w:rPr>
          <w:rFonts w:ascii="Times New Roman" w:eastAsia="Calibri" w:hAnsi="Times New Roman" w:cs="Times New Roman"/>
          <w:sz w:val="24"/>
          <w:szCs w:val="24"/>
        </w:rPr>
        <w:t>от</w:t>
      </w:r>
      <w:proofErr w:type="gramEnd"/>
      <w:r w:rsidRPr="00D70FC1">
        <w:rPr>
          <w:rFonts w:ascii="Times New Roman" w:eastAsia="Calibri" w:hAnsi="Times New Roman" w:cs="Times New Roman"/>
          <w:sz w:val="24"/>
          <w:szCs w:val="24"/>
        </w:rPr>
        <w:t xml:space="preserve"> __________</w:t>
      </w:r>
      <w:r w:rsidRPr="00D70FC1">
        <w:rPr>
          <w:rFonts w:ascii="Times New Roman" w:eastAsia="Calibri" w:hAnsi="Times New Roman" w:cs="Times New Roman"/>
          <w:sz w:val="24"/>
          <w:szCs w:val="24"/>
        </w:rPr>
        <w:tab/>
        <w:t xml:space="preserve">     Приказ № от ______________</w:t>
      </w:r>
    </w:p>
    <w:p w:rsidR="00D70FC1" w:rsidRPr="00D70FC1" w:rsidRDefault="00D70FC1" w:rsidP="00D70FC1">
      <w:pPr>
        <w:rPr>
          <w:rFonts w:ascii="Times New Roman" w:eastAsia="Calibri" w:hAnsi="Times New Roman" w:cs="Times New Roman"/>
          <w:sz w:val="24"/>
          <w:szCs w:val="24"/>
        </w:rPr>
      </w:pPr>
    </w:p>
    <w:p w:rsidR="00CE3190" w:rsidRPr="00D70FC1" w:rsidRDefault="00CE3190" w:rsidP="00486B4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70FC1">
        <w:rPr>
          <w:rFonts w:ascii="Times New Roman" w:hAnsi="Times New Roman" w:cs="Times New Roman"/>
          <w:b/>
          <w:sz w:val="32"/>
          <w:szCs w:val="32"/>
        </w:rPr>
        <w:t>Положение</w:t>
      </w:r>
    </w:p>
    <w:p w:rsidR="00CE3190" w:rsidRPr="00D70FC1" w:rsidRDefault="00CE3190" w:rsidP="00486B4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70FC1">
        <w:rPr>
          <w:rFonts w:ascii="Times New Roman" w:hAnsi="Times New Roman" w:cs="Times New Roman"/>
          <w:b/>
          <w:sz w:val="32"/>
          <w:szCs w:val="32"/>
        </w:rPr>
        <w:t>Об индивидуальном учете результатов освоения образовательных программ обучающимися муниципального казенного общеобразовательного учреждения «</w:t>
      </w:r>
      <w:proofErr w:type="spellStart"/>
      <w:r w:rsidRPr="00D70FC1">
        <w:rPr>
          <w:rFonts w:ascii="Times New Roman" w:hAnsi="Times New Roman" w:cs="Times New Roman"/>
          <w:b/>
          <w:sz w:val="32"/>
          <w:szCs w:val="32"/>
        </w:rPr>
        <w:t>Ямансуйская</w:t>
      </w:r>
      <w:proofErr w:type="spellEnd"/>
      <w:r w:rsidRPr="00D70FC1">
        <w:rPr>
          <w:rFonts w:ascii="Times New Roman" w:hAnsi="Times New Roman" w:cs="Times New Roman"/>
          <w:b/>
          <w:sz w:val="32"/>
          <w:szCs w:val="32"/>
        </w:rPr>
        <w:t xml:space="preserve"> средняя общеобразовательная школа» Новолакского района </w:t>
      </w:r>
      <w:bookmarkStart w:id="0" w:name="_GoBack"/>
      <w:bookmarkEnd w:id="0"/>
      <w:r w:rsidRPr="00D70FC1">
        <w:rPr>
          <w:rFonts w:ascii="Times New Roman" w:hAnsi="Times New Roman" w:cs="Times New Roman"/>
          <w:b/>
          <w:sz w:val="32"/>
          <w:szCs w:val="32"/>
        </w:rPr>
        <w:t>РД.</w:t>
      </w:r>
    </w:p>
    <w:p w:rsidR="00CE3190" w:rsidRPr="00D70FC1" w:rsidRDefault="00CE3190" w:rsidP="00CE3190">
      <w:pPr>
        <w:pStyle w:val="a3"/>
        <w:numPr>
          <w:ilvl w:val="0"/>
          <w:numId w:val="8"/>
        </w:numPr>
        <w:rPr>
          <w:rFonts w:ascii="Times New Roman" w:hAnsi="Times New Roman" w:cs="Times New Roman"/>
          <w:b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84724B" w:rsidRPr="00D70FC1" w:rsidRDefault="00CE3190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D70FC1">
        <w:rPr>
          <w:rFonts w:ascii="Times New Roman" w:hAnsi="Times New Roman" w:cs="Times New Roman"/>
          <w:sz w:val="28"/>
          <w:szCs w:val="28"/>
        </w:rPr>
        <w:t>Настоящее Положение об индивидуальном учете результатов освоения образовательных программ обучающимися Муниципального казенного общеобразовательного учреждения «</w:t>
      </w:r>
      <w:proofErr w:type="spellStart"/>
      <w:r w:rsidRPr="00D70FC1">
        <w:rPr>
          <w:rFonts w:ascii="Times New Roman" w:hAnsi="Times New Roman" w:cs="Times New Roman"/>
          <w:sz w:val="28"/>
          <w:szCs w:val="28"/>
        </w:rPr>
        <w:t>Ямансуйская</w:t>
      </w:r>
      <w:proofErr w:type="spellEnd"/>
      <w:r w:rsidRPr="00D70FC1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 Новолакского района РД (далее положение) разработано в соответствии с Федеральным законом от 29. 12. 2012 г. №273-ФЗ «Об образовании в Российской Федерации», федеральным государственным образовательным стандартом начального общего образования, утвержденным приказом Министерства образования науки Российской Федерации от 06. 10. 2009 №373 «Обут</w:t>
      </w:r>
      <w:r w:rsidR="0084724B" w:rsidRPr="00D70FC1">
        <w:rPr>
          <w:rFonts w:ascii="Times New Roman" w:hAnsi="Times New Roman" w:cs="Times New Roman"/>
          <w:sz w:val="28"/>
          <w:szCs w:val="28"/>
        </w:rPr>
        <w:t>верждении</w:t>
      </w:r>
      <w:proofErr w:type="gramEnd"/>
      <w:r w:rsidR="0084724B" w:rsidRPr="00D70FC1">
        <w:rPr>
          <w:rFonts w:ascii="Times New Roman" w:hAnsi="Times New Roman" w:cs="Times New Roman"/>
          <w:sz w:val="28"/>
          <w:szCs w:val="28"/>
        </w:rPr>
        <w:t xml:space="preserve"> и введении </w:t>
      </w:r>
      <w:proofErr w:type="gramStart"/>
      <w:r w:rsidR="0084724B" w:rsidRPr="00D70FC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84724B" w:rsidRPr="00D70FC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4724B" w:rsidRPr="00D70FC1">
        <w:rPr>
          <w:rFonts w:ascii="Times New Roman" w:hAnsi="Times New Roman" w:cs="Times New Roman"/>
          <w:sz w:val="28"/>
          <w:szCs w:val="28"/>
        </w:rPr>
        <w:t xml:space="preserve">действие </w:t>
      </w:r>
      <w:r w:rsidR="0074274B" w:rsidRPr="00D70FC1">
        <w:rPr>
          <w:rFonts w:ascii="Times New Roman" w:hAnsi="Times New Roman" w:cs="Times New Roman"/>
          <w:sz w:val="28"/>
          <w:szCs w:val="28"/>
        </w:rPr>
        <w:t>федерального государственного образовательного стандарта начального общего образования», федеральным государственным образовательным стандартом основного общего образования, утвержденным приказом Министерством образования науки Российской Федерации от 17.12.2010 № 1897 «Об утверждении федерального государственного образовательного стандарта основного общего образования», федеральным государственным образовательным стандартом среднего общего образования, утвержденным приказом Министерством образования науки Российской Федерации от 17.05.2012 № 413 «Об утверждении федерального государственного образовательногостандарта среднего общего образования», Порядком</w:t>
      </w:r>
      <w:proofErr w:type="gramEnd"/>
      <w:r w:rsidR="0074274B" w:rsidRPr="00D70FC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4274B" w:rsidRPr="00D70FC1">
        <w:rPr>
          <w:rFonts w:ascii="Times New Roman" w:hAnsi="Times New Roman" w:cs="Times New Roman"/>
          <w:sz w:val="28"/>
          <w:szCs w:val="28"/>
        </w:rPr>
        <w:t xml:space="preserve">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Министерством образования науки Российской Федерации от 30.08.2013 № 1015, приказом Министерства просвещения Российской Федерации от 09.11.2018 № 196 «Об утверждении </w:t>
      </w:r>
      <w:r w:rsidR="0074274B" w:rsidRPr="00D70FC1">
        <w:rPr>
          <w:rFonts w:ascii="Times New Roman" w:hAnsi="Times New Roman" w:cs="Times New Roman"/>
          <w:sz w:val="28"/>
          <w:szCs w:val="28"/>
        </w:rPr>
        <w:lastRenderedPageBreak/>
        <w:t>Порядка организации и осуществления образовательной деятельности по дополнительным общеобразовательным программам», Правилами выявления детей, проявивших выдающиеся способности, сопровождения и мониторинга их дальнейшего</w:t>
      </w:r>
      <w:proofErr w:type="gramEnd"/>
      <w:r w:rsidR="0074274B" w:rsidRPr="00D70FC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4274B" w:rsidRPr="00D70FC1">
        <w:rPr>
          <w:rFonts w:ascii="Times New Roman" w:hAnsi="Times New Roman" w:cs="Times New Roman"/>
          <w:sz w:val="28"/>
          <w:szCs w:val="28"/>
        </w:rPr>
        <w:t>развития, утвержденными постановлением правительства РФ от 17.11.2015 № 1239, Порядком формирования и ведения государственного информационного ресурса о детях, проявивших выдающиеся способности, утвержденным приказом Министерством образования науки Российской Федерации от 18.04.2016 № 424, письмом Министерства образования и науки Российской Федерации от 12.05.2011 № 03-296 «Об организации внеурочной деятельности при введении федерального государственного образовательного стандарта общего образования», письмом Министерства образованияи науки России №09-1672 от 18.08.2017</w:t>
      </w:r>
      <w:proofErr w:type="gramEnd"/>
      <w:r w:rsidR="0074274B" w:rsidRPr="00D70FC1">
        <w:rPr>
          <w:rFonts w:ascii="Times New Roman" w:hAnsi="Times New Roman" w:cs="Times New Roman"/>
          <w:sz w:val="28"/>
          <w:szCs w:val="28"/>
        </w:rPr>
        <w:t xml:space="preserve"> «О направлении 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деятельности», а также в соответствии с Уставом М</w:t>
      </w:r>
      <w:r w:rsidR="0084724B" w:rsidRPr="00D70FC1">
        <w:rPr>
          <w:rFonts w:ascii="Times New Roman" w:hAnsi="Times New Roman" w:cs="Times New Roman"/>
          <w:sz w:val="28"/>
          <w:szCs w:val="28"/>
        </w:rPr>
        <w:t>К</w:t>
      </w:r>
      <w:r w:rsidR="0074274B" w:rsidRPr="00D70FC1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84724B" w:rsidRPr="00D70FC1">
        <w:rPr>
          <w:rFonts w:ascii="Times New Roman" w:hAnsi="Times New Roman" w:cs="Times New Roman"/>
          <w:sz w:val="28"/>
          <w:szCs w:val="28"/>
        </w:rPr>
        <w:t>Ямансуйская</w:t>
      </w:r>
      <w:r w:rsidR="0074274B" w:rsidRPr="00D70FC1">
        <w:rPr>
          <w:rFonts w:ascii="Times New Roman" w:hAnsi="Times New Roman" w:cs="Times New Roman"/>
          <w:sz w:val="28"/>
          <w:szCs w:val="28"/>
        </w:rPr>
        <w:t>СОШ</w:t>
      </w:r>
      <w:proofErr w:type="spellEnd"/>
      <w:r w:rsidR="0074274B" w:rsidRPr="00D70FC1">
        <w:rPr>
          <w:rFonts w:ascii="Times New Roman" w:hAnsi="Times New Roman" w:cs="Times New Roman"/>
          <w:sz w:val="28"/>
          <w:szCs w:val="28"/>
        </w:rPr>
        <w:t xml:space="preserve">» (далее – Учреждение) и иными нормативно-правовыми актами в области образования и локальными актами Учреждения. </w:t>
      </w:r>
    </w:p>
    <w:p w:rsidR="0084724B" w:rsidRPr="00D70FC1" w:rsidRDefault="0074274B" w:rsidP="0084724B">
      <w:pPr>
        <w:rPr>
          <w:rFonts w:ascii="Times New Roman" w:hAnsi="Times New Roman" w:cs="Times New Roman"/>
          <w:b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t xml:space="preserve">2. Настоящее положение: </w:t>
      </w:r>
    </w:p>
    <w:p w:rsidR="0084724B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1) определяет общие правила осуществления индивидуального учета результатов освоения </w:t>
      </w:r>
      <w:proofErr w:type="gramStart"/>
      <w:r w:rsidRPr="00D70FC1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D70FC1">
        <w:rPr>
          <w:rFonts w:ascii="Times New Roman" w:hAnsi="Times New Roman" w:cs="Times New Roman"/>
          <w:sz w:val="28"/>
          <w:szCs w:val="28"/>
        </w:rPr>
        <w:t xml:space="preserve"> образовательных программ, реализуемых в Учреждении, а также результатов освоения образовательных программ в других организациях, осуществляющих образовательную деятельность и поощрений обучающихся; </w:t>
      </w:r>
    </w:p>
    <w:p w:rsidR="0084724B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2) регламентирует деятельность работников Учреждения по учету индивидуальных образовательных достижений освоения </w:t>
      </w:r>
      <w:proofErr w:type="gramStart"/>
      <w:r w:rsidRPr="00D70FC1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D70FC1">
        <w:rPr>
          <w:rFonts w:ascii="Times New Roman" w:hAnsi="Times New Roman" w:cs="Times New Roman"/>
          <w:sz w:val="28"/>
          <w:szCs w:val="28"/>
        </w:rPr>
        <w:t xml:space="preserve"> образовательных программ, реализуемых в Учреждении, а также в других организациях, осуществляющих образовательную деятельность и поощрений обучающихся; </w:t>
      </w:r>
    </w:p>
    <w:p w:rsidR="0084724B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3) устанавливает возможность зачета индивидуальных достижений одаренных обучающихся, сведения о которых размещены в государственном информационном ресурсе о детях, проявивших выдающиеся способности, в ходе промежуточной аттестации и итоговой аттестации по предметам, не выносимым на ГИА. </w:t>
      </w:r>
    </w:p>
    <w:p w:rsidR="0084724B" w:rsidRPr="00D70FC1" w:rsidRDefault="0074274B" w:rsidP="0084724B">
      <w:pPr>
        <w:rPr>
          <w:rFonts w:ascii="Times New Roman" w:hAnsi="Times New Roman" w:cs="Times New Roman"/>
          <w:b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t xml:space="preserve">3. В положении используются следующие понятия, термины и сокращения: </w:t>
      </w:r>
    </w:p>
    <w:p w:rsidR="0084724B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lastRenderedPageBreak/>
        <w:t xml:space="preserve">1) индивидуальное образовательное достижение обучающегося – результат освоения </w:t>
      </w:r>
      <w:proofErr w:type="gramStart"/>
      <w:r w:rsidRPr="00D70FC1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D70FC1">
        <w:rPr>
          <w:rFonts w:ascii="Times New Roman" w:hAnsi="Times New Roman" w:cs="Times New Roman"/>
          <w:sz w:val="28"/>
          <w:szCs w:val="28"/>
        </w:rPr>
        <w:t xml:space="preserve"> общеобразовательных программ – начального общего, основного общего, среднего общего образования, адаптированных образовательных программ, а также дополнительных общеобразовательных общеразвивающих программ, в соответствии с индивидуальными их потребностями; </w:t>
      </w:r>
    </w:p>
    <w:p w:rsidR="0084724B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70FC1">
        <w:rPr>
          <w:rFonts w:ascii="Times New Roman" w:hAnsi="Times New Roman" w:cs="Times New Roman"/>
          <w:sz w:val="28"/>
          <w:szCs w:val="28"/>
        </w:rPr>
        <w:t xml:space="preserve">2) личное дело – сгруппированная и оформленная в соответствии с установленными требованиями совокупность документов, содержащих сведения об обучающемся, предусмотренные нормативными правовыми актами, локальными нормативными актами и организационно-распорядительными документами Учреждения; </w:t>
      </w:r>
      <w:proofErr w:type="gramEnd"/>
    </w:p>
    <w:p w:rsidR="0084724B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3) портфолио </w:t>
      </w:r>
      <w:proofErr w:type="gramStart"/>
      <w:r w:rsidRPr="00D70FC1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D70FC1">
        <w:rPr>
          <w:rFonts w:ascii="Times New Roman" w:hAnsi="Times New Roman" w:cs="Times New Roman"/>
          <w:sz w:val="28"/>
          <w:szCs w:val="28"/>
        </w:rPr>
        <w:t xml:space="preserve"> – комплекс документов, отражающих совокупность индивидуальных образовательных достижений обучающегося в урочной и </w:t>
      </w:r>
      <w:r w:rsidR="0084724B" w:rsidRPr="00D70FC1">
        <w:rPr>
          <w:rFonts w:ascii="Times New Roman" w:hAnsi="Times New Roman" w:cs="Times New Roman"/>
          <w:sz w:val="28"/>
          <w:szCs w:val="28"/>
        </w:rPr>
        <w:t xml:space="preserve">(или) внеурочной деятельности; </w:t>
      </w:r>
    </w:p>
    <w:p w:rsidR="00486B4C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 4) поощрение – способ/метод стимулирования, побуждения обучающегося к образовательной, творческой, спортивной и иной деятельности. Осуществляется в признании значимости и важности поощряемой деятельности, во всестороннем содействии ее успешности, в публичном одобрении достигнутых результатов и в выделении особо отличившихся: их награждение в виде призов, дипломов, памятных подарков; </w:t>
      </w:r>
    </w:p>
    <w:p w:rsidR="00486B4C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5) ФГОС – федеральные государственные образовательные стандарты общего образования; </w:t>
      </w:r>
    </w:p>
    <w:p w:rsidR="00486B4C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6) ООП – основная образовательная программа. </w:t>
      </w:r>
    </w:p>
    <w:p w:rsidR="00486B4C" w:rsidRPr="00D70FC1" w:rsidRDefault="0074274B" w:rsidP="0084724B">
      <w:pPr>
        <w:rPr>
          <w:rFonts w:ascii="Times New Roman" w:hAnsi="Times New Roman" w:cs="Times New Roman"/>
          <w:b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t xml:space="preserve">II. Цели и задачи индивидуального учета результатов освоения </w:t>
      </w:r>
      <w:proofErr w:type="gramStart"/>
      <w:r w:rsidRPr="00D70FC1">
        <w:rPr>
          <w:rFonts w:ascii="Times New Roman" w:hAnsi="Times New Roman" w:cs="Times New Roman"/>
          <w:b/>
          <w:sz w:val="28"/>
          <w:szCs w:val="28"/>
        </w:rPr>
        <w:t>обучающимися</w:t>
      </w:r>
      <w:proofErr w:type="gramEnd"/>
      <w:r w:rsidRPr="00D70FC1">
        <w:rPr>
          <w:rFonts w:ascii="Times New Roman" w:hAnsi="Times New Roman" w:cs="Times New Roman"/>
          <w:b/>
          <w:sz w:val="28"/>
          <w:szCs w:val="28"/>
        </w:rPr>
        <w:t xml:space="preserve"> образовательных программ в Учреждении </w:t>
      </w:r>
    </w:p>
    <w:p w:rsidR="00486B4C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4. Целью индивидуального учета результатов освоения образовательных программ обучающимися Учреждения является определение образовательных потребностей и интересов личности, эффективное и поступательное развитие способностей обучающихся, выявление индивидуальных проблем в обучении и их своевременное решение. </w:t>
      </w:r>
    </w:p>
    <w:p w:rsidR="00486B4C" w:rsidRPr="00D70FC1" w:rsidRDefault="0074274B" w:rsidP="0084724B">
      <w:pPr>
        <w:rPr>
          <w:rFonts w:ascii="Times New Roman" w:hAnsi="Times New Roman" w:cs="Times New Roman"/>
          <w:b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t xml:space="preserve">5. Задачи индивидуального учета результатов освоения образовательных программ: </w:t>
      </w:r>
    </w:p>
    <w:p w:rsidR="00486B4C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70FC1">
        <w:rPr>
          <w:rFonts w:ascii="Times New Roman" w:hAnsi="Times New Roman" w:cs="Times New Roman"/>
          <w:sz w:val="28"/>
          <w:szCs w:val="28"/>
        </w:rPr>
        <w:t xml:space="preserve">1) определение уровня освоения обучающимися осваиваемых ими образовательных программ; </w:t>
      </w:r>
      <w:proofErr w:type="gramEnd"/>
    </w:p>
    <w:p w:rsidR="00486B4C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lastRenderedPageBreak/>
        <w:t xml:space="preserve">2) установление степени соответствия фактически достигнутых образовательных результатов планируемым результатам образовательной деятельности; </w:t>
      </w:r>
    </w:p>
    <w:p w:rsidR="00486B4C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>3) контроль и оценка качества образовательной деятельности Учреждения;</w:t>
      </w:r>
    </w:p>
    <w:p w:rsidR="00486B4C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 4) выявление обучающихся, нуждающихся в предоставлении специальных условий для обучения с учетом особенностей их психофизического развития и состояния здоровья; </w:t>
      </w:r>
    </w:p>
    <w:p w:rsidR="00486B4C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5) индивидуализация и дифференциация образовательной деятельности; </w:t>
      </w:r>
    </w:p>
    <w:p w:rsidR="00486B4C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 6) объединение воспитательного потенциала семьи и Учреждения в интересах развития обучающихся; </w:t>
      </w:r>
    </w:p>
    <w:p w:rsidR="00486B4C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7) содействие системе выявления и поддержки одаренных детей посредством учета результатов их участия в олимпиадах и иных интеллектуальных и (или) творческих конкурсах. </w:t>
      </w:r>
    </w:p>
    <w:p w:rsidR="00486B4C" w:rsidRPr="00D70FC1" w:rsidRDefault="0074274B" w:rsidP="0084724B">
      <w:pPr>
        <w:rPr>
          <w:rFonts w:ascii="Times New Roman" w:hAnsi="Times New Roman" w:cs="Times New Roman"/>
          <w:b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t xml:space="preserve">6. Достижение основной </w:t>
      </w:r>
      <w:proofErr w:type="gramStart"/>
      <w:r w:rsidRPr="00D70FC1">
        <w:rPr>
          <w:rFonts w:ascii="Times New Roman" w:hAnsi="Times New Roman" w:cs="Times New Roman"/>
          <w:b/>
          <w:sz w:val="28"/>
          <w:szCs w:val="28"/>
        </w:rPr>
        <w:t>цели индивидуального учета результатов освоения образовательных программ</w:t>
      </w:r>
      <w:proofErr w:type="gramEnd"/>
      <w:r w:rsidRPr="00D70FC1">
        <w:rPr>
          <w:rFonts w:ascii="Times New Roman" w:hAnsi="Times New Roman" w:cs="Times New Roman"/>
          <w:b/>
          <w:sz w:val="28"/>
          <w:szCs w:val="28"/>
        </w:rPr>
        <w:t xml:space="preserve"> в Учреждении обучающимися обеспечивается через реализацию следующих мероприятий: </w:t>
      </w:r>
    </w:p>
    <w:p w:rsidR="00486B4C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1) совершенствование структуры, организации и содержания системы оценивания и учета образовательных достижений обучающихся; </w:t>
      </w:r>
    </w:p>
    <w:p w:rsidR="00486B4C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2) обеспечение комплексного подхода к оценке достижения обучающихся всех трех групп результатов образования: личностных, </w:t>
      </w:r>
      <w:proofErr w:type="spellStart"/>
      <w:r w:rsidRPr="00D70FC1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D70FC1">
        <w:rPr>
          <w:rFonts w:ascii="Times New Roman" w:hAnsi="Times New Roman" w:cs="Times New Roman"/>
          <w:sz w:val="28"/>
          <w:szCs w:val="28"/>
        </w:rPr>
        <w:t xml:space="preserve"> и предметных; </w:t>
      </w:r>
    </w:p>
    <w:p w:rsidR="00486B4C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3) разработку и определение/выбор адекватных форм оценивания, </w:t>
      </w:r>
      <w:proofErr w:type="spellStart"/>
      <w:r w:rsidRPr="00D70FC1">
        <w:rPr>
          <w:rFonts w:ascii="Times New Roman" w:hAnsi="Times New Roman" w:cs="Times New Roman"/>
          <w:sz w:val="28"/>
          <w:szCs w:val="28"/>
        </w:rPr>
        <w:t>контрольноизмерительных</w:t>
      </w:r>
      <w:proofErr w:type="spellEnd"/>
      <w:r w:rsidRPr="00D70FC1">
        <w:rPr>
          <w:rFonts w:ascii="Times New Roman" w:hAnsi="Times New Roman" w:cs="Times New Roman"/>
          <w:sz w:val="28"/>
          <w:szCs w:val="28"/>
        </w:rPr>
        <w:t xml:space="preserve"> материалов возрасту и т. д.; </w:t>
      </w:r>
    </w:p>
    <w:p w:rsidR="00486B4C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>4) дифференциацию содержания образования с учетом образовательных потребностей и интересов обучающихся, обеспечивающих возможность углубленного изучения отдельных учебных предметов и (или) профильное обучение;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 5) организацию/участие системных исследований, мониторинга индивидуальных образовательных достижений обучающихся; 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>6) отслеживание динамики индивидуальных образовательных результатов (по итогам текущего контроля успеваемости, промежуточной итоговой аттестации, образовательных мероприятий и пр.);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lastRenderedPageBreak/>
        <w:t xml:space="preserve"> 7) повышение </w:t>
      </w:r>
      <w:proofErr w:type="spellStart"/>
      <w:r w:rsidRPr="00D70FC1">
        <w:rPr>
          <w:rFonts w:ascii="Times New Roman" w:hAnsi="Times New Roman" w:cs="Times New Roman"/>
          <w:sz w:val="28"/>
          <w:szCs w:val="28"/>
        </w:rPr>
        <w:t>компетентностного</w:t>
      </w:r>
      <w:proofErr w:type="spellEnd"/>
      <w:r w:rsidRPr="00D70FC1">
        <w:rPr>
          <w:rFonts w:ascii="Times New Roman" w:hAnsi="Times New Roman" w:cs="Times New Roman"/>
          <w:sz w:val="28"/>
          <w:szCs w:val="28"/>
        </w:rPr>
        <w:t xml:space="preserve"> уровня педагогов и обучающихся; 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8) ознакомление родителей (законных представителей) обучающихся с ходом образовательной деятельности и результатами их образовательной деятельности. 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t>7. В основу индивидуального учета результатов освоения обучающимися образовательных программ в Учреждении положены следующие принципы:</w:t>
      </w:r>
    </w:p>
    <w:p w:rsidR="001F06EF" w:rsidRPr="00D70FC1" w:rsidRDefault="001F06EF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1) планомерность; 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 2) обоснованность; 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3) полнота; 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4) системность; 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5) открытость; 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6) результативность; 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7) непрерывность; 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8) достоверность. 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t xml:space="preserve">III. Индивидуальные образовательные результаты </w:t>
      </w:r>
      <w:proofErr w:type="gramStart"/>
      <w:r w:rsidRPr="00D70FC1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D70FC1">
        <w:rPr>
          <w:rFonts w:ascii="Times New Roman" w:hAnsi="Times New Roman" w:cs="Times New Roman"/>
          <w:b/>
          <w:sz w:val="28"/>
          <w:szCs w:val="28"/>
        </w:rPr>
        <w:t xml:space="preserve"> в Учреждении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t xml:space="preserve">8. В Учреждении осуществляется индивидуальный учет результатов освоения </w:t>
      </w:r>
      <w:proofErr w:type="gramStart"/>
      <w:r w:rsidRPr="00D70FC1">
        <w:rPr>
          <w:rFonts w:ascii="Times New Roman" w:hAnsi="Times New Roman" w:cs="Times New Roman"/>
          <w:b/>
          <w:sz w:val="28"/>
          <w:szCs w:val="28"/>
        </w:rPr>
        <w:t>обучающимися</w:t>
      </w:r>
      <w:proofErr w:type="gramEnd"/>
      <w:r w:rsidRPr="00D70FC1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70FC1">
        <w:rPr>
          <w:rFonts w:ascii="Times New Roman" w:hAnsi="Times New Roman" w:cs="Times New Roman"/>
          <w:sz w:val="28"/>
          <w:szCs w:val="28"/>
        </w:rPr>
        <w:t xml:space="preserve">1) образовательных программ начального общего образования; 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2) образовательных программ основного общего образования; 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3) образовательных программ среднего общего образования; 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4) адаптированных образовательных программ; 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>5) дополнительных общеобразовательных общеразвивающих программ.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t xml:space="preserve"> 9. К индивидуальным образовательным результатам </w:t>
      </w:r>
      <w:proofErr w:type="gramStart"/>
      <w:r w:rsidRPr="00D70FC1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D70FC1">
        <w:rPr>
          <w:rFonts w:ascii="Times New Roman" w:hAnsi="Times New Roman" w:cs="Times New Roman"/>
          <w:b/>
          <w:sz w:val="28"/>
          <w:szCs w:val="28"/>
        </w:rPr>
        <w:t xml:space="preserve"> относятся: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1) учебные достижения; 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2) достижения по программам внеурочной деятельности; 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lastRenderedPageBreak/>
        <w:t xml:space="preserve">3) достижения по программам дополнительного образования; 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4) личностные образовательные результаты. 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t xml:space="preserve">10. К учебным достижениям </w:t>
      </w:r>
      <w:proofErr w:type="gramStart"/>
      <w:r w:rsidRPr="00D70FC1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D70FC1">
        <w:rPr>
          <w:rFonts w:ascii="Times New Roman" w:hAnsi="Times New Roman" w:cs="Times New Roman"/>
          <w:b/>
          <w:sz w:val="28"/>
          <w:szCs w:val="28"/>
        </w:rPr>
        <w:t xml:space="preserve"> относятся: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1) предметные и </w:t>
      </w:r>
      <w:proofErr w:type="spellStart"/>
      <w:r w:rsidRPr="00D70FC1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D70FC1">
        <w:rPr>
          <w:rFonts w:ascii="Times New Roman" w:hAnsi="Times New Roman" w:cs="Times New Roman"/>
          <w:sz w:val="28"/>
          <w:szCs w:val="28"/>
        </w:rPr>
        <w:t xml:space="preserve"> результаты освоения образовательных программ, необходимые для продолжения образования; 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2) результаты текущего контроля, промежуточной аттестации </w:t>
      </w:r>
      <w:proofErr w:type="gramStart"/>
      <w:r w:rsidRPr="00D70FC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70FC1">
        <w:rPr>
          <w:rFonts w:ascii="Times New Roman" w:hAnsi="Times New Roman" w:cs="Times New Roman"/>
          <w:sz w:val="28"/>
          <w:szCs w:val="28"/>
        </w:rPr>
        <w:t xml:space="preserve"> по ООП; 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3) результаты государственной итоговой аттестации </w:t>
      </w:r>
      <w:proofErr w:type="gramStart"/>
      <w:r w:rsidRPr="00D70FC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70FC1">
        <w:rPr>
          <w:rFonts w:ascii="Times New Roman" w:hAnsi="Times New Roman" w:cs="Times New Roman"/>
          <w:sz w:val="28"/>
          <w:szCs w:val="28"/>
        </w:rPr>
        <w:t xml:space="preserve"> по ООП; 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4) достижения </w:t>
      </w:r>
      <w:proofErr w:type="gramStart"/>
      <w:r w:rsidRPr="00D70FC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70FC1">
        <w:rPr>
          <w:rFonts w:ascii="Times New Roman" w:hAnsi="Times New Roman" w:cs="Times New Roman"/>
          <w:sz w:val="28"/>
          <w:szCs w:val="28"/>
        </w:rPr>
        <w:t xml:space="preserve"> в познавательной, проектной, проектно-поисковой, учебно-исследовательской деятельности. 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t>11. К достижениям по программам внеурочной деятельности, дополнительным общеобразовательным общеразвивающим программам относятся: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1) предметные и </w:t>
      </w:r>
      <w:proofErr w:type="spellStart"/>
      <w:r w:rsidRPr="00D70FC1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D70FC1">
        <w:rPr>
          <w:rFonts w:ascii="Times New Roman" w:hAnsi="Times New Roman" w:cs="Times New Roman"/>
          <w:sz w:val="28"/>
          <w:szCs w:val="28"/>
        </w:rPr>
        <w:t xml:space="preserve"> результаты освоения образовательных программ, необходимые для продолжения образования; 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2) результаты участия/участие в олимпиадах и иных интеллектуальных, профессиональных и (или) творческих конкурсах, в том числе в мероприятиях, перечень которых сформирован в соответствии с Правилами выявления детей, проявивших выдающиеся способности, сопровождения и мониторинга их дальнейшего развития, утвержденными постановлением Правительства РФ от 17.11.2015 № 1239; 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3) результаты участия/участие в физкультурных мероприятиях и спортивных мероприятиях; 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4) сдача норм физкультурного комплекса «Готов к труду и обороне». 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t>12. К личностным образовательным результатам относятся</w:t>
      </w:r>
      <w:r w:rsidRPr="00D70FC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>1) полученный в процессе освоения образовательной программы опыт;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 2) толерантность в отношении других культур, народов, религий; 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3) ориентация </w:t>
      </w:r>
      <w:proofErr w:type="gramStart"/>
      <w:r w:rsidRPr="00D70FC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70FC1">
        <w:rPr>
          <w:rFonts w:ascii="Times New Roman" w:hAnsi="Times New Roman" w:cs="Times New Roman"/>
          <w:sz w:val="28"/>
          <w:szCs w:val="28"/>
        </w:rPr>
        <w:t xml:space="preserve"> на гуманистические идеалы и демократические ценности;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 4) самостоятельность в социально и личностно значимых ситуациях; 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lastRenderedPageBreak/>
        <w:t xml:space="preserve">5) опыт проектирования своей социальной роли; 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6) осознание и развитие личностных смыслов учения; 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7) готовность и способность к самообразованию; 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8) участие в работе органов ученического самоуправления; 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9) осуществление волонтерской (добровольческой) деятельности. </w:t>
      </w:r>
    </w:p>
    <w:p w:rsidR="001F06EF" w:rsidRPr="00D70FC1" w:rsidRDefault="0074274B" w:rsidP="0084724B">
      <w:pPr>
        <w:rPr>
          <w:rFonts w:ascii="Times New Roman" w:hAnsi="Times New Roman" w:cs="Times New Roman"/>
          <w:b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t xml:space="preserve">13. К </w:t>
      </w:r>
      <w:proofErr w:type="spellStart"/>
      <w:r w:rsidRPr="00D70FC1">
        <w:rPr>
          <w:rFonts w:ascii="Times New Roman" w:hAnsi="Times New Roman" w:cs="Times New Roman"/>
          <w:b/>
          <w:sz w:val="28"/>
          <w:szCs w:val="28"/>
        </w:rPr>
        <w:t>метапредметным</w:t>
      </w:r>
      <w:proofErr w:type="spellEnd"/>
      <w:r w:rsidRPr="00D70FC1">
        <w:rPr>
          <w:rFonts w:ascii="Times New Roman" w:hAnsi="Times New Roman" w:cs="Times New Roman"/>
          <w:b/>
          <w:sz w:val="28"/>
          <w:szCs w:val="28"/>
        </w:rPr>
        <w:t xml:space="preserve"> образовательным результатам </w:t>
      </w:r>
      <w:proofErr w:type="gramStart"/>
      <w:r w:rsidRPr="00D70FC1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D70FC1">
        <w:rPr>
          <w:rFonts w:ascii="Times New Roman" w:hAnsi="Times New Roman" w:cs="Times New Roman"/>
          <w:b/>
          <w:sz w:val="28"/>
          <w:szCs w:val="28"/>
        </w:rPr>
        <w:t xml:space="preserve"> относятся универсальные учебные действия: 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70FC1">
        <w:rPr>
          <w:rFonts w:ascii="Times New Roman" w:hAnsi="Times New Roman" w:cs="Times New Roman"/>
          <w:sz w:val="28"/>
          <w:szCs w:val="28"/>
        </w:rPr>
        <w:t>1) личностные (нравственно-этическая ориентация; готовность к выб</w:t>
      </w:r>
      <w:r w:rsidR="001F06EF" w:rsidRPr="00D70FC1">
        <w:rPr>
          <w:rFonts w:ascii="Times New Roman" w:hAnsi="Times New Roman" w:cs="Times New Roman"/>
          <w:sz w:val="28"/>
          <w:szCs w:val="28"/>
        </w:rPr>
        <w:t xml:space="preserve">ору жизненной позиции и др.); </w:t>
      </w:r>
      <w:proofErr w:type="gramEnd"/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 2) рефлексивные (целеполагание; планирование деятельности; выбор способов деятельности; самоконтроль; самооценка и т. д.); 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>3) познавательные (поиск и кодирование информации, в том числе представленной в цифровой форме; перевод одного способа подачи информации в другой; смысловое чтение; проектно-исследовательская компетентность и т. д.);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 4) коммуникативные (выступление с аудио-, виде</w:t>
      </w:r>
      <w:proofErr w:type="gramStart"/>
      <w:r w:rsidRPr="00D70FC1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D70FC1">
        <w:rPr>
          <w:rFonts w:ascii="Times New Roman" w:hAnsi="Times New Roman" w:cs="Times New Roman"/>
          <w:sz w:val="28"/>
          <w:szCs w:val="28"/>
        </w:rPr>
        <w:t xml:space="preserve"> и графическим сопровождением; выражение своего мнения; бесконфликтность; создание текстов различных типов, стилей и видов. 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t xml:space="preserve">IV. Порядок осуществления индивидуального учета результатов освоения </w:t>
      </w:r>
      <w:proofErr w:type="gramStart"/>
      <w:r w:rsidRPr="00D70FC1">
        <w:rPr>
          <w:rFonts w:ascii="Times New Roman" w:hAnsi="Times New Roman" w:cs="Times New Roman"/>
          <w:b/>
          <w:sz w:val="28"/>
          <w:szCs w:val="28"/>
        </w:rPr>
        <w:t>обучающимися</w:t>
      </w:r>
      <w:proofErr w:type="gramEnd"/>
      <w:r w:rsidRPr="00D70FC1">
        <w:rPr>
          <w:rFonts w:ascii="Times New Roman" w:hAnsi="Times New Roman" w:cs="Times New Roman"/>
          <w:b/>
          <w:sz w:val="28"/>
          <w:szCs w:val="28"/>
        </w:rPr>
        <w:t xml:space="preserve"> образовательных программ в Учреждении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t xml:space="preserve">14. Индивидуальный учет результатов освоения образовательных программ </w:t>
      </w:r>
      <w:proofErr w:type="gramStart"/>
      <w:r w:rsidRPr="00D70FC1">
        <w:rPr>
          <w:rFonts w:ascii="Times New Roman" w:hAnsi="Times New Roman" w:cs="Times New Roman"/>
          <w:b/>
          <w:sz w:val="28"/>
          <w:szCs w:val="28"/>
        </w:rPr>
        <w:t>обучающимися</w:t>
      </w:r>
      <w:proofErr w:type="gramEnd"/>
      <w:r w:rsidRPr="00D70FC1">
        <w:rPr>
          <w:rFonts w:ascii="Times New Roman" w:hAnsi="Times New Roman" w:cs="Times New Roman"/>
          <w:b/>
          <w:sz w:val="28"/>
          <w:szCs w:val="28"/>
        </w:rPr>
        <w:t xml:space="preserve"> осуществляется посредством: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1) внутренней оценки результатов освоения образовательных программ (текущий контроль успеваемости обучающихся в рамках урочной и внеурочной деятельности; промежуточной аттестации, итоговой оценки по предметам, не выносимым на государственную итоговую аттестацию, проектной деятельности и т. д.); 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2) внешней оценки результатов освоения образовательных программ (результаты мониторингов общефедерального, регионального уровня, итоговой государственной аттестации, участия в олимпиадах школьников). </w:t>
      </w:r>
    </w:p>
    <w:p w:rsidR="009F62E9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lastRenderedPageBreak/>
        <w:t xml:space="preserve">15. Учет результатов освоения образовательных программ </w:t>
      </w:r>
      <w:proofErr w:type="gramStart"/>
      <w:r w:rsidRPr="00D70FC1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D70FC1">
        <w:rPr>
          <w:rFonts w:ascii="Times New Roman" w:hAnsi="Times New Roman" w:cs="Times New Roman"/>
          <w:sz w:val="28"/>
          <w:szCs w:val="28"/>
        </w:rPr>
        <w:t xml:space="preserve"> осуществляется по итогам оценочных процедур, мониторингов и диагностик, проводимых в рамках ВСОКО. </w:t>
      </w:r>
    </w:p>
    <w:p w:rsidR="009F62E9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16. Учет индивидуальных образовательных результатов обучающихся по предметам учебного плана Учреждения осуществляется в следующем: </w:t>
      </w:r>
    </w:p>
    <w:p w:rsidR="009F62E9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1) классных </w:t>
      </w:r>
      <w:proofErr w:type="gramStart"/>
      <w:r w:rsidRPr="00D70FC1">
        <w:rPr>
          <w:rFonts w:ascii="Times New Roman" w:hAnsi="Times New Roman" w:cs="Times New Roman"/>
          <w:sz w:val="28"/>
          <w:szCs w:val="28"/>
        </w:rPr>
        <w:t>журналах</w:t>
      </w:r>
      <w:proofErr w:type="gramEnd"/>
      <w:r w:rsidRPr="00D70FC1">
        <w:rPr>
          <w:rFonts w:ascii="Times New Roman" w:hAnsi="Times New Roman" w:cs="Times New Roman"/>
          <w:sz w:val="28"/>
          <w:szCs w:val="28"/>
        </w:rPr>
        <w:t xml:space="preserve"> (электронных); </w:t>
      </w:r>
    </w:p>
    <w:p w:rsidR="009F62E9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2) </w:t>
      </w:r>
      <w:proofErr w:type="gramStart"/>
      <w:r w:rsidRPr="00D70FC1">
        <w:rPr>
          <w:rFonts w:ascii="Times New Roman" w:hAnsi="Times New Roman" w:cs="Times New Roman"/>
          <w:sz w:val="28"/>
          <w:szCs w:val="28"/>
        </w:rPr>
        <w:t>журналах</w:t>
      </w:r>
      <w:proofErr w:type="gramEnd"/>
      <w:r w:rsidRPr="00D70FC1">
        <w:rPr>
          <w:rFonts w:ascii="Times New Roman" w:hAnsi="Times New Roman" w:cs="Times New Roman"/>
          <w:sz w:val="28"/>
          <w:szCs w:val="28"/>
        </w:rPr>
        <w:t xml:space="preserve"> элективных курсов (электронных); </w:t>
      </w:r>
    </w:p>
    <w:p w:rsidR="009F62E9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3) </w:t>
      </w:r>
      <w:proofErr w:type="gramStart"/>
      <w:r w:rsidRPr="00D70FC1">
        <w:rPr>
          <w:rFonts w:ascii="Times New Roman" w:hAnsi="Times New Roman" w:cs="Times New Roman"/>
          <w:sz w:val="28"/>
          <w:szCs w:val="28"/>
        </w:rPr>
        <w:t>дневниках</w:t>
      </w:r>
      <w:proofErr w:type="gramEnd"/>
      <w:r w:rsidRPr="00D70FC1">
        <w:rPr>
          <w:rFonts w:ascii="Times New Roman" w:hAnsi="Times New Roman" w:cs="Times New Roman"/>
          <w:sz w:val="28"/>
          <w:szCs w:val="28"/>
        </w:rPr>
        <w:t xml:space="preserve"> обучающихся. </w:t>
      </w:r>
    </w:p>
    <w:p w:rsidR="009F62E9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t xml:space="preserve"> 17. Учет индивидуальных образовательных результатов обучающихся по программам внеурочной деятельности осуществляется в журналах внеурочных занятий (электроны).</w:t>
      </w:r>
    </w:p>
    <w:p w:rsidR="009F62E9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t>18. Учет индивидуальных образовательных результатов по дополнительным общеобразовательным общеразвивающим программам образования осуществляется в журналах дополнительного образования.</w:t>
      </w:r>
    </w:p>
    <w:p w:rsidR="009F62E9" w:rsidRPr="00D70FC1" w:rsidRDefault="0074274B" w:rsidP="0084724B">
      <w:pPr>
        <w:rPr>
          <w:rFonts w:ascii="Times New Roman" w:hAnsi="Times New Roman" w:cs="Times New Roman"/>
          <w:b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t xml:space="preserve">19. К документам, подтверждающим индивидуальные образовательные результаты </w:t>
      </w:r>
      <w:proofErr w:type="gramStart"/>
      <w:r w:rsidRPr="00D70FC1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D70FC1">
        <w:rPr>
          <w:rFonts w:ascii="Times New Roman" w:hAnsi="Times New Roman" w:cs="Times New Roman"/>
          <w:b/>
          <w:sz w:val="28"/>
          <w:szCs w:val="28"/>
        </w:rPr>
        <w:t xml:space="preserve"> относятся: </w:t>
      </w:r>
    </w:p>
    <w:p w:rsidR="009F62E9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1) документ об образовании; </w:t>
      </w:r>
    </w:p>
    <w:p w:rsidR="009F62E9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70FC1">
        <w:rPr>
          <w:rFonts w:ascii="Times New Roman" w:hAnsi="Times New Roman" w:cs="Times New Roman"/>
          <w:sz w:val="28"/>
          <w:szCs w:val="28"/>
        </w:rPr>
        <w:t xml:space="preserve">2) справка, содержащая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заверенная печатью исходной образовательной организации и подписью ее руководителя (уполномоченного им лица); </w:t>
      </w:r>
      <w:proofErr w:type="gramEnd"/>
    </w:p>
    <w:p w:rsidR="009F62E9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3) дипломы победителей и призеров олимпиад и конкурсов; </w:t>
      </w:r>
    </w:p>
    <w:p w:rsidR="009F62E9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4) грамоты за участие в учебно-исследовательской работе, в спортивных соревнованиях/состязаниях, в творческих конкурсах (искусство, музыка и т. д.); </w:t>
      </w:r>
    </w:p>
    <w:p w:rsidR="009F62E9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>5) сертификаты участников научно-практических конференций, летних школ, творческих фестивалей и т. д</w:t>
      </w:r>
      <w:proofErr w:type="gramStart"/>
      <w:r w:rsidRPr="00D70FC1">
        <w:rPr>
          <w:rFonts w:ascii="Times New Roman" w:hAnsi="Times New Roman" w:cs="Times New Roman"/>
          <w:sz w:val="28"/>
          <w:szCs w:val="28"/>
        </w:rPr>
        <w:t xml:space="preserve">.. </w:t>
      </w:r>
      <w:proofErr w:type="gramEnd"/>
    </w:p>
    <w:p w:rsidR="009F62E9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t>20. Для сохранения индивидуальных образовательных результатов обучающихся могут использоваться:</w:t>
      </w:r>
    </w:p>
    <w:p w:rsidR="009F62E9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lastRenderedPageBreak/>
        <w:t xml:space="preserve">1) </w:t>
      </w:r>
      <w:proofErr w:type="spellStart"/>
      <w:r w:rsidRPr="00D70FC1">
        <w:rPr>
          <w:rFonts w:ascii="Times New Roman" w:hAnsi="Times New Roman" w:cs="Times New Roman"/>
          <w:sz w:val="28"/>
          <w:szCs w:val="28"/>
        </w:rPr>
        <w:t>общеклассные</w:t>
      </w:r>
      <w:proofErr w:type="spellEnd"/>
      <w:r w:rsidRPr="00D70FC1">
        <w:rPr>
          <w:rFonts w:ascii="Times New Roman" w:hAnsi="Times New Roman" w:cs="Times New Roman"/>
          <w:sz w:val="28"/>
          <w:szCs w:val="28"/>
        </w:rPr>
        <w:t xml:space="preserve"> альбомы, плакаты, папки - как форма сохранения результатов учебной деятельности класса; </w:t>
      </w:r>
    </w:p>
    <w:p w:rsidR="009F62E9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2) презентации (цифровые учебные объекты или в виде распечатанных материалов) - как форма сохранения результатов индивидуальной/групповой работы; </w:t>
      </w:r>
    </w:p>
    <w:p w:rsidR="009F62E9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>3) презентации, фиксации результатов преобразования модели (схема, чертеж и др. знаковые формы), полученные ребенком в ходе индивидуального решения задачи (в виде цифро</w:t>
      </w:r>
      <w:r w:rsidR="009F62E9" w:rsidRPr="00D70FC1">
        <w:rPr>
          <w:rFonts w:ascii="Times New Roman" w:hAnsi="Times New Roman" w:cs="Times New Roman"/>
          <w:sz w:val="28"/>
          <w:szCs w:val="28"/>
        </w:rPr>
        <w:t xml:space="preserve">вого объекта или распечатки); </w:t>
      </w:r>
    </w:p>
    <w:p w:rsidR="009F62E9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 4) творческие работы (графические, живописные, литературные, научные описания собственных наблюдений и экспериментов) как в форме портфолио (накопительных папок), так и в форме выставок, научных журналов, литературных сборников (цифровые, печатные формы и т. д.); </w:t>
      </w:r>
    </w:p>
    <w:p w:rsidR="009F62E9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5) выполненные работы в компьютерных средах, таблицы и графики, отражающие состояние навыков ребенка - соревнование с самим собой (в виде цифрового объекта или распечатки). </w:t>
      </w:r>
    </w:p>
    <w:p w:rsidR="009F62E9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t xml:space="preserve">21. Документы (их копии), подтверждающие индивидуальные образовательные результаты обучающихся по итогам освоения образовательных программ и </w:t>
      </w:r>
      <w:proofErr w:type="gramStart"/>
      <w:r w:rsidRPr="00D70FC1">
        <w:rPr>
          <w:rFonts w:ascii="Times New Roman" w:hAnsi="Times New Roman" w:cs="Times New Roman"/>
          <w:b/>
          <w:sz w:val="28"/>
          <w:szCs w:val="28"/>
        </w:rPr>
        <w:t>поощрений</w:t>
      </w:r>
      <w:proofErr w:type="gramEnd"/>
      <w:r w:rsidRPr="00D70FC1">
        <w:rPr>
          <w:rFonts w:ascii="Times New Roman" w:hAnsi="Times New Roman" w:cs="Times New Roman"/>
          <w:b/>
          <w:sz w:val="28"/>
          <w:szCs w:val="28"/>
        </w:rPr>
        <w:t xml:space="preserve"> обучающихся в Учреждении оформляются в форме портфолио согласно локальному акту Учреждения.</w:t>
      </w:r>
    </w:p>
    <w:p w:rsidR="00E71E49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t>22. Результаты по индивидуальным образовательным результатам обучающихся по итогам освоения основных образовательных программ основного общего образования или среднего общего образования заносятся в книгу выдачи аттестатов за курс основного общего и среднего общего образования, а также выставляются в аттестат о соответствующем уровне образования.</w:t>
      </w:r>
    </w:p>
    <w:p w:rsidR="00E71E49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t xml:space="preserve">V. Порядок осуществления индивидуального учета результатов освоения </w:t>
      </w:r>
      <w:proofErr w:type="gramStart"/>
      <w:r w:rsidRPr="00D70FC1">
        <w:rPr>
          <w:rFonts w:ascii="Times New Roman" w:hAnsi="Times New Roman" w:cs="Times New Roman"/>
          <w:b/>
          <w:sz w:val="28"/>
          <w:szCs w:val="28"/>
        </w:rPr>
        <w:t>обучающимися</w:t>
      </w:r>
      <w:proofErr w:type="gramEnd"/>
      <w:r w:rsidRPr="00D70FC1">
        <w:rPr>
          <w:rFonts w:ascii="Times New Roman" w:hAnsi="Times New Roman" w:cs="Times New Roman"/>
          <w:b/>
          <w:sz w:val="28"/>
          <w:szCs w:val="28"/>
        </w:rPr>
        <w:t xml:space="preserve"> образовательных программ, полученных в других образовательных организациях</w:t>
      </w:r>
    </w:p>
    <w:p w:rsidR="008E7FAE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t xml:space="preserve">23. Учет индивидуальных образовательных результатов обучающихся и </w:t>
      </w:r>
      <w:proofErr w:type="gramStart"/>
      <w:r w:rsidRPr="00D70FC1">
        <w:rPr>
          <w:rFonts w:ascii="Times New Roman" w:hAnsi="Times New Roman" w:cs="Times New Roman"/>
          <w:b/>
          <w:sz w:val="28"/>
          <w:szCs w:val="28"/>
        </w:rPr>
        <w:t>поощрений, полученных в других образовательных организациях осуществляется</w:t>
      </w:r>
      <w:proofErr w:type="gramEnd"/>
      <w:r w:rsidRPr="00D70FC1">
        <w:rPr>
          <w:rFonts w:ascii="Times New Roman" w:hAnsi="Times New Roman" w:cs="Times New Roman"/>
          <w:b/>
          <w:sz w:val="28"/>
          <w:szCs w:val="28"/>
        </w:rPr>
        <w:t xml:space="preserve"> на добровольной основе на основании волеизъявления обучающихся и (или) их родителей (законных представителей).</w:t>
      </w:r>
    </w:p>
    <w:p w:rsidR="00D51366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24. Зачет результатов освоения </w:t>
      </w:r>
      <w:proofErr w:type="gramStart"/>
      <w:r w:rsidRPr="00D70FC1">
        <w:rPr>
          <w:rFonts w:ascii="Times New Roman" w:hAnsi="Times New Roman" w:cs="Times New Roman"/>
          <w:b/>
          <w:sz w:val="28"/>
          <w:szCs w:val="28"/>
        </w:rPr>
        <w:t>обучающимися</w:t>
      </w:r>
      <w:proofErr w:type="gramEnd"/>
      <w:r w:rsidRPr="00D70FC1">
        <w:rPr>
          <w:rFonts w:ascii="Times New Roman" w:hAnsi="Times New Roman" w:cs="Times New Roman"/>
          <w:b/>
          <w:sz w:val="28"/>
          <w:szCs w:val="28"/>
        </w:rPr>
        <w:t xml:space="preserve"> учебных предметов, курсов, дисциплин (модулей), практики, дополнительных образовательных программ в других образовательных организациях осуществляется в соответствии с Порядком зачета результатов освоения обучающимися учебных предметов, курсов, дисциплин 11 (модулей), практики, дополнительных образовательных программ в других организациях, осуществляющих образовательную деятельность.</w:t>
      </w:r>
    </w:p>
    <w:p w:rsidR="00C23CA0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t xml:space="preserve">25. Учет индивидуальных образовательных результатов и </w:t>
      </w:r>
      <w:proofErr w:type="gramStart"/>
      <w:r w:rsidRPr="00D70FC1">
        <w:rPr>
          <w:rFonts w:ascii="Times New Roman" w:hAnsi="Times New Roman" w:cs="Times New Roman"/>
          <w:b/>
          <w:sz w:val="28"/>
          <w:szCs w:val="28"/>
        </w:rPr>
        <w:t>поощрений</w:t>
      </w:r>
      <w:proofErr w:type="gramEnd"/>
      <w:r w:rsidRPr="00D70FC1">
        <w:rPr>
          <w:rFonts w:ascii="Times New Roman" w:hAnsi="Times New Roman" w:cs="Times New Roman"/>
          <w:b/>
          <w:sz w:val="28"/>
          <w:szCs w:val="28"/>
        </w:rPr>
        <w:t xml:space="preserve"> обучающихся классным руководителем обучающихся и иными педагогическими работниками Учреждения осуществляется под контролем заместителя руководителя Учреждения по уровню обучения.</w:t>
      </w:r>
    </w:p>
    <w:p w:rsidR="00C23CA0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t>VI. Правила использования индивидуальных результатов образовательных достижений обучающихся в Учреждении</w:t>
      </w:r>
    </w:p>
    <w:p w:rsidR="00DA4E99" w:rsidRPr="00D70FC1" w:rsidRDefault="0074274B" w:rsidP="0084724B">
      <w:pPr>
        <w:rPr>
          <w:rFonts w:ascii="Times New Roman" w:hAnsi="Times New Roman" w:cs="Times New Roman"/>
          <w:b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t xml:space="preserve">26. Информация об индивидуальных образовательных результатах и поощрениях используется сотрудниками Учреждения исключительно в интересах обучающегося для разработки и коррекции его индивидуальной образовательной траектории. </w:t>
      </w:r>
    </w:p>
    <w:p w:rsidR="00DA4E99" w:rsidRPr="00D70FC1" w:rsidRDefault="0074274B" w:rsidP="0084724B">
      <w:pPr>
        <w:rPr>
          <w:rFonts w:ascii="Times New Roman" w:hAnsi="Times New Roman" w:cs="Times New Roman"/>
          <w:b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t xml:space="preserve">27. Информация об индивидуальных образовательных результатах обучающихся используется в соответствии с законодательством о защите персональных данных. Передача </w:t>
      </w:r>
      <w:proofErr w:type="gramStart"/>
      <w:r w:rsidRPr="00D70FC1">
        <w:rPr>
          <w:rFonts w:ascii="Times New Roman" w:hAnsi="Times New Roman" w:cs="Times New Roman"/>
          <w:b/>
          <w:sz w:val="28"/>
          <w:szCs w:val="28"/>
        </w:rPr>
        <w:t>данных</w:t>
      </w:r>
      <w:proofErr w:type="gramEnd"/>
      <w:r w:rsidRPr="00D70FC1">
        <w:rPr>
          <w:rFonts w:ascii="Times New Roman" w:hAnsi="Times New Roman" w:cs="Times New Roman"/>
          <w:b/>
          <w:sz w:val="28"/>
          <w:szCs w:val="28"/>
        </w:rPr>
        <w:t xml:space="preserve"> об образовательных результатах обучающихся осуществляется в случаях и формах, установленных законодательством РФ, передача данных об образовательных результатах обучающегося лицам, не являющимся законными представителями ребенка, не допускается. </w:t>
      </w:r>
    </w:p>
    <w:p w:rsidR="00DA4E99" w:rsidRPr="00D70FC1" w:rsidRDefault="0074274B" w:rsidP="0084724B">
      <w:pPr>
        <w:rPr>
          <w:rFonts w:ascii="Times New Roman" w:hAnsi="Times New Roman" w:cs="Times New Roman"/>
          <w:b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t xml:space="preserve">28. Данные индивидуального учета результатов образовательных результатов и поощрений обучающихся могут быть использованы с целью поощрения и (или) оказания материальной помощи в соответствии с локальными актами Учреждения. </w:t>
      </w:r>
    </w:p>
    <w:p w:rsidR="00DA4E99" w:rsidRPr="00D70FC1" w:rsidRDefault="0074274B" w:rsidP="0084724B">
      <w:pPr>
        <w:rPr>
          <w:rFonts w:ascii="Times New Roman" w:hAnsi="Times New Roman" w:cs="Times New Roman"/>
          <w:b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t xml:space="preserve">29. Информация об индивидуальных образовательных результатах и поощрениях предоставляется обучающимся и (или) их родителям (законным представителям) в соответствии с порядком, установленным локальными актами Учреждения, а также на основании их личного заявления, выраженного в устной и (или) письменной форме. </w:t>
      </w:r>
    </w:p>
    <w:p w:rsidR="00DA4E99" w:rsidRPr="00D70FC1" w:rsidRDefault="0074274B" w:rsidP="0084724B">
      <w:pPr>
        <w:rPr>
          <w:rFonts w:ascii="Times New Roman" w:hAnsi="Times New Roman" w:cs="Times New Roman"/>
          <w:b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t xml:space="preserve"> VII. Порядок хранения индивидуальных результатов освоения </w:t>
      </w:r>
      <w:proofErr w:type="gramStart"/>
      <w:r w:rsidRPr="00D70FC1">
        <w:rPr>
          <w:rFonts w:ascii="Times New Roman" w:hAnsi="Times New Roman" w:cs="Times New Roman"/>
          <w:b/>
          <w:sz w:val="28"/>
          <w:szCs w:val="28"/>
        </w:rPr>
        <w:t>обучающимися</w:t>
      </w:r>
      <w:proofErr w:type="gramEnd"/>
      <w:r w:rsidRPr="00D70FC1">
        <w:rPr>
          <w:rFonts w:ascii="Times New Roman" w:hAnsi="Times New Roman" w:cs="Times New Roman"/>
          <w:b/>
          <w:sz w:val="28"/>
          <w:szCs w:val="28"/>
        </w:rPr>
        <w:t xml:space="preserve"> образовательных программ </w:t>
      </w:r>
    </w:p>
    <w:p w:rsidR="00DA4E99" w:rsidRPr="00D70FC1" w:rsidRDefault="0074274B" w:rsidP="0084724B">
      <w:pPr>
        <w:rPr>
          <w:rFonts w:ascii="Times New Roman" w:hAnsi="Times New Roman" w:cs="Times New Roman"/>
          <w:b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30. Хранение в архиве данных об учете результатов освоения </w:t>
      </w:r>
      <w:proofErr w:type="gramStart"/>
      <w:r w:rsidRPr="00D70FC1">
        <w:rPr>
          <w:rFonts w:ascii="Times New Roman" w:hAnsi="Times New Roman" w:cs="Times New Roman"/>
          <w:b/>
          <w:sz w:val="28"/>
          <w:szCs w:val="28"/>
        </w:rPr>
        <w:t>обучающимися</w:t>
      </w:r>
      <w:proofErr w:type="gramEnd"/>
      <w:r w:rsidRPr="00D70FC1">
        <w:rPr>
          <w:rFonts w:ascii="Times New Roman" w:hAnsi="Times New Roman" w:cs="Times New Roman"/>
          <w:b/>
          <w:sz w:val="28"/>
          <w:szCs w:val="28"/>
        </w:rPr>
        <w:t xml:space="preserve"> основных образовательных программ осуществляется на бумажных и электронных носителях согласно требованиям локальных актов Учреждения. </w:t>
      </w:r>
    </w:p>
    <w:p w:rsidR="00DA4E99" w:rsidRPr="00D70FC1" w:rsidRDefault="0074274B" w:rsidP="0084724B">
      <w:pPr>
        <w:rPr>
          <w:rFonts w:ascii="Times New Roman" w:hAnsi="Times New Roman" w:cs="Times New Roman"/>
          <w:b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t>31. Срок хранения обязательных бумажных носителей определяется номенклатурой дел Учреждения.</w:t>
      </w:r>
    </w:p>
    <w:p w:rsidR="00DA4E99" w:rsidRPr="00D70FC1" w:rsidRDefault="0074274B" w:rsidP="0084724B">
      <w:pPr>
        <w:rPr>
          <w:rFonts w:ascii="Times New Roman" w:hAnsi="Times New Roman" w:cs="Times New Roman"/>
          <w:b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t xml:space="preserve"> VIII. Заключительные положения </w:t>
      </w:r>
    </w:p>
    <w:p w:rsidR="00DA4E99" w:rsidRPr="00D70FC1" w:rsidRDefault="0074274B" w:rsidP="0084724B">
      <w:pPr>
        <w:rPr>
          <w:rFonts w:ascii="Times New Roman" w:hAnsi="Times New Roman" w:cs="Times New Roman"/>
          <w:b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t xml:space="preserve">32. Срок действия данного Положения неограничен. </w:t>
      </w:r>
    </w:p>
    <w:p w:rsidR="00DA4E99" w:rsidRPr="00D70FC1" w:rsidRDefault="0074274B" w:rsidP="0084724B">
      <w:pPr>
        <w:rPr>
          <w:rFonts w:ascii="Times New Roman" w:hAnsi="Times New Roman" w:cs="Times New Roman"/>
          <w:b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t xml:space="preserve">33. Данное Положение принимается Педагогическим советом Учреждения, согласовывается с </w:t>
      </w:r>
      <w:r w:rsidR="00DA4E99" w:rsidRPr="00D70FC1">
        <w:rPr>
          <w:rFonts w:ascii="Times New Roman" w:hAnsi="Times New Roman" w:cs="Times New Roman"/>
          <w:b/>
          <w:sz w:val="28"/>
          <w:szCs w:val="28"/>
        </w:rPr>
        <w:t>Педагогическим</w:t>
      </w:r>
      <w:r w:rsidRPr="00D70FC1">
        <w:rPr>
          <w:rFonts w:ascii="Times New Roman" w:hAnsi="Times New Roman" w:cs="Times New Roman"/>
          <w:b/>
          <w:sz w:val="28"/>
          <w:szCs w:val="28"/>
        </w:rPr>
        <w:t xml:space="preserve"> советом Учреждения, Советом </w:t>
      </w:r>
      <w:proofErr w:type="gramStart"/>
      <w:r w:rsidRPr="00D70FC1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D70FC1">
        <w:rPr>
          <w:rFonts w:ascii="Times New Roman" w:hAnsi="Times New Roman" w:cs="Times New Roman"/>
          <w:b/>
          <w:sz w:val="28"/>
          <w:szCs w:val="28"/>
        </w:rPr>
        <w:t xml:space="preserve"> и утверждается приказом руководителя Учреждения. Изменения, вносимые в положение, вступают в силу в том же порядке. </w:t>
      </w:r>
    </w:p>
    <w:p w:rsidR="00DA4E99" w:rsidRPr="00D70FC1" w:rsidRDefault="0074274B" w:rsidP="0084724B">
      <w:pPr>
        <w:rPr>
          <w:rFonts w:ascii="Times New Roman" w:hAnsi="Times New Roman" w:cs="Times New Roman"/>
          <w:b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t xml:space="preserve">34. Изменения в данное положение вносятся по решению руководителя Учреждения и утверждаются соответствующим приказом. Ходатайствовать об изменении Положения могут заместители директора, </w:t>
      </w:r>
      <w:r w:rsidR="00DA4E99" w:rsidRPr="00D70FC1">
        <w:rPr>
          <w:rFonts w:ascii="Times New Roman" w:hAnsi="Times New Roman" w:cs="Times New Roman"/>
          <w:b/>
          <w:sz w:val="28"/>
          <w:szCs w:val="28"/>
        </w:rPr>
        <w:t>Педагогический совет Учреждения</w:t>
      </w:r>
      <w:r w:rsidRPr="00D70FC1">
        <w:rPr>
          <w:rFonts w:ascii="Times New Roman" w:hAnsi="Times New Roman" w:cs="Times New Roman"/>
          <w:b/>
          <w:sz w:val="28"/>
          <w:szCs w:val="28"/>
        </w:rPr>
        <w:t>.</w:t>
      </w:r>
    </w:p>
    <w:p w:rsidR="00EA44E6" w:rsidRPr="00D70FC1" w:rsidRDefault="0074274B" w:rsidP="0084724B">
      <w:pPr>
        <w:rPr>
          <w:rFonts w:ascii="Times New Roman" w:hAnsi="Times New Roman" w:cs="Times New Roman"/>
          <w:b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t xml:space="preserve"> 35. С данным Положением участники образовательных отношений Учреждения знакомятся или на собрании, или путем размещения положения на информационный стенд или сайте Учреждения.</w:t>
      </w:r>
    </w:p>
    <w:sectPr w:rsidR="00EA44E6" w:rsidRPr="00D70FC1" w:rsidSect="00187E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E3845"/>
    <w:multiLevelType w:val="multilevel"/>
    <w:tmpl w:val="D9308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467E83"/>
    <w:multiLevelType w:val="multilevel"/>
    <w:tmpl w:val="6C9C0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042241"/>
    <w:multiLevelType w:val="multilevel"/>
    <w:tmpl w:val="C22E0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A01D9B"/>
    <w:multiLevelType w:val="hybridMultilevel"/>
    <w:tmpl w:val="1CB47F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EB28F4"/>
    <w:multiLevelType w:val="multilevel"/>
    <w:tmpl w:val="934EB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D84EAA"/>
    <w:multiLevelType w:val="multilevel"/>
    <w:tmpl w:val="356E2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896283E"/>
    <w:multiLevelType w:val="multilevel"/>
    <w:tmpl w:val="35CEA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658561C"/>
    <w:multiLevelType w:val="multilevel"/>
    <w:tmpl w:val="4FECA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5"/>
  </w:num>
  <w:num w:numId="5">
    <w:abstractNumId w:val="6"/>
  </w:num>
  <w:num w:numId="6">
    <w:abstractNumId w:val="0"/>
  </w:num>
  <w:num w:numId="7">
    <w:abstractNumId w:val="4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4935"/>
    <w:rsid w:val="00187EED"/>
    <w:rsid w:val="001F06EF"/>
    <w:rsid w:val="00411D79"/>
    <w:rsid w:val="00486B4C"/>
    <w:rsid w:val="006A4935"/>
    <w:rsid w:val="0074274B"/>
    <w:rsid w:val="007E4337"/>
    <w:rsid w:val="0084724B"/>
    <w:rsid w:val="008C5C66"/>
    <w:rsid w:val="008E7FAE"/>
    <w:rsid w:val="009F62E9"/>
    <w:rsid w:val="00C23CA0"/>
    <w:rsid w:val="00CE3190"/>
    <w:rsid w:val="00D51366"/>
    <w:rsid w:val="00D70FC1"/>
    <w:rsid w:val="00DA4E99"/>
    <w:rsid w:val="00E71E49"/>
    <w:rsid w:val="00EA44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E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31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319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5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40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2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6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0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4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4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2835</Words>
  <Characters>16165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</dc:creator>
  <cp:lastModifiedBy>Пользователь Windows</cp:lastModifiedBy>
  <cp:revision>2</cp:revision>
  <dcterms:created xsi:type="dcterms:W3CDTF">2020-01-18T08:37:00Z</dcterms:created>
  <dcterms:modified xsi:type="dcterms:W3CDTF">2020-01-18T08:37:00Z</dcterms:modified>
</cp:coreProperties>
</file>