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4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794"/>
        <w:gridCol w:w="5670"/>
        <w:gridCol w:w="1419"/>
        <w:gridCol w:w="3367"/>
      </w:tblGrid>
      <w:tr w:rsidR="0058577B" w:rsidRPr="000822E2" w:rsidTr="00744908">
        <w:tc>
          <w:tcPr>
            <w:tcW w:w="14250" w:type="dxa"/>
            <w:gridSpan w:val="4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9571"/>
            </w:tblGrid>
            <w:tr w:rsidR="0048279E" w:rsidRPr="000822E2" w:rsidTr="00432A46">
              <w:tc>
                <w:tcPr>
                  <w:tcW w:w="9571" w:type="dxa"/>
                </w:tcPr>
                <w:p w:rsidR="00432A46" w:rsidRPr="00300578" w:rsidRDefault="00432A46" w:rsidP="00432A46">
                  <w:pPr>
                    <w:pStyle w:val="a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bookmarkStart w:id="0" w:name="_Hlk521056993"/>
                  <w:r>
                    <w:rPr>
                      <w:rFonts w:ascii="Times New Roman" w:hAnsi="Times New Roman"/>
                      <w:noProof/>
                      <w:sz w:val="28"/>
                      <w:szCs w:val="28"/>
                      <w:lang w:eastAsia="ru-RU"/>
                    </w:rPr>
                    <w:drawing>
                      <wp:anchor distT="0" distB="0" distL="114300" distR="114300" simplePos="0" relativeHeight="251660288" behindDoc="0" locked="0" layoutInCell="1" allowOverlap="1">
                        <wp:simplePos x="0" y="0"/>
                        <wp:positionH relativeFrom="column">
                          <wp:posOffset>2529840</wp:posOffset>
                        </wp:positionH>
                        <wp:positionV relativeFrom="paragraph">
                          <wp:posOffset>-139065</wp:posOffset>
                        </wp:positionV>
                        <wp:extent cx="1123950" cy="771525"/>
                        <wp:effectExtent l="19050" t="0" r="0" b="0"/>
                        <wp:wrapTopAndBottom/>
                        <wp:docPr id="2" name="Рисунок 1" descr="Цветной герб РД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Цветной герб РД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lum bright="-6000" contrast="54000"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3950" cy="771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432A46" w:rsidRPr="00300578" w:rsidRDefault="00432A46" w:rsidP="00432A46">
                  <w:pPr>
                    <w:pStyle w:val="a5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300578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МУНИЦИПАЛЬНОЕ КАЗЕННОЕ ОБЩЕОБРАЗОВАТЕЛЬНОЕ УЧРЕЖДЕНИЕ</w:t>
                  </w:r>
                </w:p>
                <w:p w:rsidR="00432A46" w:rsidRPr="00300578" w:rsidRDefault="00432A46" w:rsidP="00432A46">
                  <w:pPr>
                    <w:pStyle w:val="a5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300578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«ЯМАНСУЙСКАЯ СРЕДНЯЯ ОБЩЕОБРАЗОВАТЕЛЬНАЯ ШКОЛА»</w:t>
                  </w:r>
                </w:p>
                <w:p w:rsidR="00432A46" w:rsidRPr="00300578" w:rsidRDefault="00432A46" w:rsidP="00432A46">
                  <w:pPr>
                    <w:pStyle w:val="a5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300578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с. ЯМАНСУ  НОВОЛАКСКОГО РАЙОНА</w:t>
                  </w:r>
                </w:p>
                <w:p w:rsidR="00432A46" w:rsidRPr="00300578" w:rsidRDefault="00432A46" w:rsidP="00432A46">
                  <w:pPr>
                    <w:pStyle w:val="a5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300578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РЕСПУБЛИКИ ДАГЕСТАН</w:t>
                  </w:r>
                </w:p>
                <w:p w:rsidR="00432A46" w:rsidRPr="00300578" w:rsidRDefault="00432A46" w:rsidP="00432A46">
                  <w:pPr>
                    <w:pStyle w:val="a5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300578">
                    <w:rPr>
                      <w:rFonts w:ascii="Times New Roman" w:eastAsia="Calibri" w:hAnsi="Times New Roman"/>
                      <w:sz w:val="28"/>
                      <w:szCs w:val="28"/>
                    </w:rPr>
                    <w:t xml:space="preserve">368169   </w:t>
                  </w:r>
                  <w:r w:rsidRPr="00432A46">
                    <w:rPr>
                      <w:rFonts w:ascii="Times New Roman" w:eastAsia="Calibri" w:hAnsi="Times New Roman"/>
                      <w:sz w:val="28"/>
                      <w:szCs w:val="28"/>
                    </w:rPr>
                    <w:t xml:space="preserve">                           </w:t>
                  </w:r>
                  <w:r w:rsidRPr="00300578">
                    <w:rPr>
                      <w:rFonts w:ascii="Times New Roman" w:eastAsia="Calibri" w:hAnsi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Calibri" w:hAnsi="Times New Roman"/>
                      <w:sz w:val="28"/>
                      <w:szCs w:val="28"/>
                    </w:rPr>
                    <w:t xml:space="preserve">              </w:t>
                  </w:r>
                  <w:r w:rsidRPr="00300578">
                    <w:rPr>
                      <w:rFonts w:ascii="Times New Roman" w:eastAsia="Calibri" w:hAnsi="Times New Roman"/>
                      <w:sz w:val="28"/>
                      <w:szCs w:val="28"/>
                    </w:rPr>
                    <w:t xml:space="preserve"> с. </w:t>
                  </w:r>
                  <w:proofErr w:type="spellStart"/>
                  <w:r w:rsidRPr="00300578">
                    <w:rPr>
                      <w:rFonts w:ascii="Times New Roman" w:eastAsia="Calibri" w:hAnsi="Times New Roman"/>
                      <w:sz w:val="28"/>
                      <w:szCs w:val="28"/>
                    </w:rPr>
                    <w:t>Ямансу</w:t>
                  </w:r>
                  <w:proofErr w:type="spellEnd"/>
                  <w:r w:rsidRPr="00300578">
                    <w:rPr>
                      <w:rFonts w:ascii="Times New Roman" w:eastAsia="Calibri" w:hAnsi="Times New Roman"/>
                      <w:sz w:val="28"/>
                      <w:szCs w:val="28"/>
                    </w:rPr>
                    <w:t xml:space="preserve">           </w:t>
                  </w:r>
                  <w:r w:rsidRPr="00432A46">
                    <w:rPr>
                      <w:rFonts w:ascii="Times New Roman" w:eastAsia="Calibri" w:hAnsi="Times New Roman"/>
                      <w:sz w:val="28"/>
                      <w:szCs w:val="28"/>
                    </w:rPr>
                    <w:t xml:space="preserve">                           </w:t>
                  </w:r>
                  <w:r w:rsidRPr="00300578">
                    <w:rPr>
                      <w:rFonts w:ascii="Times New Roman" w:eastAsia="Calibri" w:hAnsi="Times New Roman"/>
                      <w:sz w:val="28"/>
                      <w:szCs w:val="28"/>
                    </w:rPr>
                    <w:t>тел.89282504441</w:t>
                  </w:r>
                </w:p>
                <w:tbl>
                  <w:tblPr>
                    <w:tblW w:w="10155" w:type="dxa"/>
                    <w:tblInd w:w="64" w:type="dxa"/>
                    <w:tblBorders>
                      <w:top w:val="thinThickSmallGap" w:sz="24" w:space="0" w:color="auto"/>
                      <w:left w:val="thinThickSmallGap" w:sz="24" w:space="0" w:color="auto"/>
                      <w:bottom w:val="thinThickSmallGap" w:sz="24" w:space="0" w:color="auto"/>
                      <w:right w:val="thinThickSmallGap" w:sz="24" w:space="0" w:color="auto"/>
                      <w:insideH w:val="thinThickSmallGap" w:sz="24" w:space="0" w:color="auto"/>
                      <w:insideV w:val="thinThickSmallGap" w:sz="24" w:space="0" w:color="auto"/>
                    </w:tblBorders>
                    <w:tblLayout w:type="fixed"/>
                    <w:tblLook w:val="00A0"/>
                  </w:tblPr>
                  <w:tblGrid>
                    <w:gridCol w:w="10155"/>
                  </w:tblGrid>
                  <w:tr w:rsidR="00432A46" w:rsidRPr="00300578" w:rsidTr="008A15CE">
                    <w:trPr>
                      <w:trHeight w:val="363"/>
                    </w:trPr>
                    <w:tc>
                      <w:tcPr>
                        <w:tcW w:w="10155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432A46" w:rsidRPr="00300578" w:rsidRDefault="00432A46" w:rsidP="008A15CE">
                        <w:pPr>
                          <w:pStyle w:val="a5"/>
                          <w:jc w:val="center"/>
                          <w:rPr>
                            <w:rFonts w:ascii="Times New Roman" w:eastAsia="Calibri" w:hAnsi="Times New Roman"/>
                            <w:sz w:val="28"/>
                            <w:szCs w:val="28"/>
                          </w:rPr>
                        </w:pPr>
                        <w:r w:rsidRPr="00300578">
                          <w:rPr>
                            <w:rFonts w:ascii="Times New Roman" w:eastAsia="Calibri" w:hAnsi="Times New Roman"/>
                            <w:sz w:val="28"/>
                            <w:szCs w:val="28"/>
                          </w:rPr>
                          <w:t>ОГРН 1020500909990                      ИНН/КПП 0524005172/052401001</w:t>
                        </w:r>
                      </w:p>
                      <w:p w:rsidR="00432A46" w:rsidRPr="00300578" w:rsidRDefault="00432A46" w:rsidP="008A15CE">
                        <w:pPr>
                          <w:pStyle w:val="a5"/>
                          <w:rPr>
                            <w:rFonts w:ascii="Times New Roman" w:eastAsia="Calibri" w:hAnsi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bookmarkEnd w:id="0"/>
                </w:tbl>
                <w:p w:rsidR="0048279E" w:rsidRPr="00D61DB8" w:rsidRDefault="0048279E" w:rsidP="00432A46">
                  <w:pPr>
                    <w:pStyle w:val="a4"/>
                    <w:ind w:left="-392" w:firstLine="392"/>
                    <w:rPr>
                      <w:b w:val="0"/>
                      <w:sz w:val="24"/>
                      <w:szCs w:val="24"/>
                    </w:rPr>
                  </w:pPr>
                </w:p>
              </w:tc>
            </w:tr>
            <w:tr w:rsidR="0048279E" w:rsidRPr="000822E2" w:rsidTr="00432A46">
              <w:tc>
                <w:tcPr>
                  <w:tcW w:w="9571" w:type="dxa"/>
                </w:tcPr>
                <w:p w:rsidR="0048279E" w:rsidRPr="000822E2" w:rsidRDefault="0048279E" w:rsidP="00210C5A">
                  <w:pPr>
                    <w:pStyle w:val="a4"/>
                    <w:rPr>
                      <w:b w:val="0"/>
                      <w:sz w:val="24"/>
                      <w:szCs w:val="24"/>
                    </w:rPr>
                  </w:pPr>
                </w:p>
              </w:tc>
            </w:tr>
            <w:tr w:rsidR="0048279E" w:rsidRPr="000822E2" w:rsidTr="00432A46">
              <w:tc>
                <w:tcPr>
                  <w:tcW w:w="9571" w:type="dxa"/>
                </w:tcPr>
                <w:p w:rsidR="0048279E" w:rsidRPr="000822E2" w:rsidRDefault="0048279E" w:rsidP="00210C5A">
                  <w:pPr>
                    <w:pStyle w:val="a4"/>
                    <w:rPr>
                      <w:sz w:val="24"/>
                      <w:szCs w:val="24"/>
                    </w:rPr>
                  </w:pPr>
                </w:p>
              </w:tc>
            </w:tr>
            <w:tr w:rsidR="0048279E" w:rsidRPr="000822E2" w:rsidTr="00432A46">
              <w:tc>
                <w:tcPr>
                  <w:tcW w:w="9571" w:type="dxa"/>
                </w:tcPr>
                <w:p w:rsidR="0048279E" w:rsidRPr="000822E2" w:rsidRDefault="0048279E" w:rsidP="00F907E0">
                  <w:pPr>
                    <w:pStyle w:val="a4"/>
                    <w:rPr>
                      <w:sz w:val="24"/>
                      <w:szCs w:val="24"/>
                    </w:rPr>
                  </w:pPr>
                  <w:r w:rsidRPr="000822E2">
                    <w:rPr>
                      <w:sz w:val="24"/>
                      <w:szCs w:val="24"/>
                    </w:rPr>
                    <w:t>ПРИКАЗ</w:t>
                  </w:r>
                </w:p>
              </w:tc>
            </w:tr>
            <w:tr w:rsidR="0048279E" w:rsidRPr="000822E2" w:rsidTr="00432A46">
              <w:tc>
                <w:tcPr>
                  <w:tcW w:w="9571" w:type="dxa"/>
                </w:tcPr>
                <w:p w:rsidR="0048279E" w:rsidRPr="000822E2" w:rsidRDefault="0048279E" w:rsidP="00210C5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8279E" w:rsidRPr="000822E2" w:rsidTr="00432A46">
              <w:tc>
                <w:tcPr>
                  <w:tcW w:w="9571" w:type="dxa"/>
                </w:tcPr>
                <w:p w:rsidR="0048279E" w:rsidRPr="000822E2" w:rsidRDefault="0048279E" w:rsidP="00210C5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22E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« </w:t>
                  </w:r>
                  <w:r w:rsidR="007449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</w:t>
                  </w:r>
                  <w:r w:rsidRPr="000822E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» </w:t>
                  </w:r>
                  <w:r w:rsidR="0074490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11. </w:t>
                  </w:r>
                  <w:r w:rsidRPr="000822E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20</w:t>
                  </w:r>
                  <w:r w:rsidR="007449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  <w:r w:rsidRPr="000822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</w:t>
                  </w:r>
                  <w:r w:rsidRPr="000822E2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Pr="000822E2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Pr="000822E2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Pr="000822E2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="0074490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 </w:t>
                  </w:r>
                  <w:r w:rsidRPr="000822E2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 xml:space="preserve">№ </w:t>
                  </w:r>
                  <w:r w:rsidR="007449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98</w:t>
                  </w:r>
                </w:p>
                <w:p w:rsidR="00870A0C" w:rsidRPr="00432A46" w:rsidRDefault="00870A0C" w:rsidP="00432A4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8577B" w:rsidRPr="000822E2" w:rsidRDefault="0058577B" w:rsidP="00CC25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577B" w:rsidRPr="000822E2" w:rsidTr="00744908">
        <w:tc>
          <w:tcPr>
            <w:tcW w:w="14250" w:type="dxa"/>
            <w:gridSpan w:val="4"/>
          </w:tcPr>
          <w:p w:rsidR="0058577B" w:rsidRPr="000822E2" w:rsidRDefault="0058577B" w:rsidP="00CC25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58577B" w:rsidRPr="000822E2" w:rsidTr="00744908">
        <w:trPr>
          <w:trHeight w:val="68"/>
        </w:trPr>
        <w:tc>
          <w:tcPr>
            <w:tcW w:w="14250" w:type="dxa"/>
            <w:gridSpan w:val="4"/>
          </w:tcPr>
          <w:p w:rsidR="0058577B" w:rsidRPr="000822E2" w:rsidRDefault="0058577B" w:rsidP="00CC25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58577B" w:rsidRPr="000822E2" w:rsidTr="00744908">
        <w:tc>
          <w:tcPr>
            <w:tcW w:w="9464" w:type="dxa"/>
            <w:gridSpan w:val="2"/>
          </w:tcPr>
          <w:p w:rsidR="002478FF" w:rsidRPr="000822E2" w:rsidRDefault="002478FF" w:rsidP="00744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D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</w:t>
            </w:r>
            <w:r w:rsidR="00432A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назначениях ответственных лиц и </w:t>
            </w:r>
            <w:r w:rsidR="005B31FC">
              <w:rPr>
                <w:rFonts w:ascii="Times New Roman" w:hAnsi="Times New Roman" w:cs="Times New Roman"/>
                <w:b/>
                <w:sz w:val="24"/>
                <w:szCs w:val="24"/>
              </w:rPr>
              <w:t>со</w:t>
            </w:r>
            <w:r w:rsidR="00432A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здании комиссии для определения </w:t>
            </w:r>
            <w:r w:rsidR="005B31FC">
              <w:rPr>
                <w:rFonts w:ascii="Times New Roman" w:hAnsi="Times New Roman" w:cs="Times New Roman"/>
                <w:b/>
                <w:sz w:val="24"/>
                <w:szCs w:val="24"/>
              </w:rPr>
              <w:t>уровня защищенности персональных данных</w:t>
            </w:r>
            <w:r w:rsidR="00F907E0" w:rsidRPr="000822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77B" w:rsidRPr="000822E2" w:rsidRDefault="0058577B" w:rsidP="00CC25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  <w:gridSpan w:val="2"/>
          </w:tcPr>
          <w:p w:rsidR="0058577B" w:rsidRPr="000822E2" w:rsidRDefault="0058577B" w:rsidP="00CC25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577B" w:rsidRPr="000822E2" w:rsidTr="00744908">
        <w:tc>
          <w:tcPr>
            <w:tcW w:w="14250" w:type="dxa"/>
            <w:gridSpan w:val="4"/>
          </w:tcPr>
          <w:p w:rsidR="0058577B" w:rsidRPr="000822E2" w:rsidRDefault="0058577B" w:rsidP="00CC25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58577B" w:rsidRPr="000822E2" w:rsidTr="00744908">
        <w:tc>
          <w:tcPr>
            <w:tcW w:w="14250" w:type="dxa"/>
            <w:gridSpan w:val="4"/>
            <w:vAlign w:val="center"/>
          </w:tcPr>
          <w:p w:rsidR="005B31FC" w:rsidRDefault="002478FF" w:rsidP="00BE63A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2E2">
              <w:rPr>
                <w:rFonts w:ascii="Times New Roman" w:hAnsi="Times New Roman" w:cs="Times New Roman"/>
                <w:sz w:val="24"/>
                <w:szCs w:val="24"/>
              </w:rPr>
              <w:t>С целью</w:t>
            </w:r>
            <w:r w:rsidR="005B31F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B31FC" w:rsidRDefault="005B31FC" w:rsidP="005B31FC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определения уровня защищенности персональных данных в </w:t>
            </w:r>
            <w:r w:rsidR="002E1F98">
              <w:rPr>
                <w:rFonts w:ascii="Times New Roman" w:hAnsi="Times New Roman" w:cs="Times New Roman"/>
                <w:sz w:val="24"/>
                <w:szCs w:val="24"/>
              </w:rPr>
              <w:t xml:space="preserve">автоматизированной информационной системе </w:t>
            </w:r>
            <w:r w:rsidR="00D95E00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Министерства образования и науки Республики Дагестан </w:t>
            </w:r>
            <w:r w:rsidR="008D13AF" w:rsidRPr="0090414F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«</w:t>
            </w:r>
            <w:r w:rsidR="00544CB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Контингент</w:t>
            </w:r>
            <w:r w:rsidR="00D95E00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»</w:t>
            </w:r>
            <w:r w:rsidR="00C05B40" w:rsidRPr="00C05B4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C05B40">
              <w:rPr>
                <w:rFonts w:ascii="Times New Roman" w:hAnsi="Times New Roman" w:cs="Times New Roman"/>
                <w:sz w:val="24"/>
                <w:szCs w:val="24"/>
              </w:rPr>
              <w:t>АИС «Контингент»)и федеральной</w:t>
            </w:r>
            <w:r w:rsidR="000E1D56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информационной системе </w:t>
            </w:r>
            <w:r w:rsidR="00C05B40">
              <w:rPr>
                <w:rFonts w:ascii="Times New Roman" w:hAnsi="Times New Roman" w:cs="Times New Roman"/>
                <w:sz w:val="24"/>
                <w:szCs w:val="24"/>
              </w:rPr>
              <w:t>«Федеральный реестр сведений о документах об образовании и (или) квалификации, документах об обучении» (ФИС «ФРДО)</w:t>
            </w:r>
            <w:r w:rsidR="00C05B40" w:rsidRPr="00C05B4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B31FC" w:rsidRDefault="002478FF" w:rsidP="005B31FC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2E2">
              <w:rPr>
                <w:rFonts w:ascii="Times New Roman" w:hAnsi="Times New Roman" w:cs="Times New Roman"/>
                <w:sz w:val="24"/>
                <w:szCs w:val="24"/>
              </w:rPr>
              <w:t>организационного и технического обслуживания систем</w:t>
            </w:r>
            <w:r w:rsidR="003414B5" w:rsidRPr="000822E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0822E2">
              <w:rPr>
                <w:rFonts w:ascii="Times New Roman" w:hAnsi="Times New Roman" w:cs="Times New Roman"/>
                <w:sz w:val="24"/>
                <w:szCs w:val="24"/>
              </w:rPr>
              <w:t xml:space="preserve"> защиты информации информационн</w:t>
            </w:r>
            <w:r w:rsidR="002E1F98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0822E2">
              <w:rPr>
                <w:rFonts w:ascii="Times New Roman" w:hAnsi="Times New Roman" w:cs="Times New Roman"/>
                <w:sz w:val="24"/>
                <w:szCs w:val="24"/>
              </w:rPr>
              <w:t xml:space="preserve"> систем персональных данных </w:t>
            </w:r>
            <w:r w:rsidR="00D95E00" w:rsidRPr="0090414F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«</w:t>
            </w:r>
            <w:r w:rsidR="00D95E00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АИС Контингент»</w:t>
            </w:r>
            <w:r w:rsidR="00934FF9">
              <w:rPr>
                <w:rFonts w:ascii="Times New Roman" w:hAnsi="Times New Roman" w:cs="Times New Roman"/>
                <w:sz w:val="24"/>
                <w:szCs w:val="24"/>
              </w:rPr>
              <w:t xml:space="preserve"> и ФИС </w:t>
            </w:r>
            <w:r w:rsidR="00C05B40">
              <w:rPr>
                <w:rFonts w:ascii="Times New Roman" w:hAnsi="Times New Roman" w:cs="Times New Roman"/>
                <w:sz w:val="24"/>
                <w:szCs w:val="24"/>
              </w:rPr>
              <w:t>«ФРДО»</w:t>
            </w:r>
            <w:r w:rsidR="00C05B40" w:rsidRPr="00C05B4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8577B" w:rsidRPr="000822E2" w:rsidRDefault="005B31FC" w:rsidP="005B31FC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выполнения </w:t>
            </w:r>
            <w:r w:rsidR="002478FF" w:rsidRPr="000822E2">
              <w:rPr>
                <w:rFonts w:ascii="Times New Roman" w:hAnsi="Times New Roman" w:cs="Times New Roman"/>
                <w:sz w:val="24"/>
                <w:szCs w:val="24"/>
              </w:rPr>
              <w:t>требовани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2478FF" w:rsidRPr="000822E2">
              <w:rPr>
                <w:rFonts w:ascii="Times New Roman" w:hAnsi="Times New Roman" w:cs="Times New Roman"/>
                <w:sz w:val="24"/>
                <w:szCs w:val="24"/>
              </w:rPr>
              <w:t xml:space="preserve"> п. 14 постановления Правительства Российской Федерации от 1 ноября 2012 года №1119</w:t>
            </w:r>
          </w:p>
        </w:tc>
      </w:tr>
      <w:tr w:rsidR="0058577B" w:rsidRPr="000822E2" w:rsidTr="00744908">
        <w:tc>
          <w:tcPr>
            <w:tcW w:w="14250" w:type="dxa"/>
            <w:gridSpan w:val="4"/>
          </w:tcPr>
          <w:p w:rsidR="0058577B" w:rsidRPr="000822E2" w:rsidRDefault="0058577B" w:rsidP="00CC25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58577B" w:rsidRPr="000822E2" w:rsidTr="00744908">
        <w:tc>
          <w:tcPr>
            <w:tcW w:w="14250" w:type="dxa"/>
            <w:gridSpan w:val="4"/>
          </w:tcPr>
          <w:p w:rsidR="0058577B" w:rsidRPr="000822E2" w:rsidRDefault="0058577B" w:rsidP="00CC25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0822E2">
              <w:rPr>
                <w:rFonts w:ascii="Times New Roman" w:hAnsi="Times New Roman" w:cs="Times New Roman"/>
                <w:b/>
                <w:sz w:val="24"/>
                <w:szCs w:val="24"/>
              </w:rPr>
              <w:t>ПРИКАЗЫВАЮ:</w:t>
            </w:r>
          </w:p>
        </w:tc>
      </w:tr>
      <w:tr w:rsidR="0058577B" w:rsidRPr="000822E2" w:rsidTr="00744908">
        <w:tc>
          <w:tcPr>
            <w:tcW w:w="14250" w:type="dxa"/>
            <w:gridSpan w:val="4"/>
          </w:tcPr>
          <w:p w:rsidR="0058577B" w:rsidRPr="000822E2" w:rsidRDefault="0058577B" w:rsidP="00CC25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58577B" w:rsidRPr="000822E2" w:rsidTr="00744908">
        <w:tc>
          <w:tcPr>
            <w:tcW w:w="14250" w:type="dxa"/>
            <w:gridSpan w:val="4"/>
            <w:vAlign w:val="center"/>
          </w:tcPr>
          <w:p w:rsidR="00195FEF" w:rsidRPr="00A50F89" w:rsidRDefault="00F740A7" w:rsidP="00A50F89">
            <w:pPr>
              <w:numPr>
                <w:ilvl w:val="0"/>
                <w:numId w:val="3"/>
              </w:numPr>
              <w:spacing w:line="360" w:lineRule="auto"/>
              <w:ind w:left="7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0A7">
              <w:rPr>
                <w:rFonts w:ascii="Times New Roman" w:hAnsi="Times New Roman" w:cs="Times New Roman"/>
                <w:sz w:val="24"/>
                <w:szCs w:val="24"/>
              </w:rPr>
              <w:t>Создать комиссию для определения уровня защищенности персональных данных при их обработке в информационн</w:t>
            </w:r>
            <w:r w:rsidR="00975D3A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F740A7">
              <w:rPr>
                <w:rFonts w:ascii="Times New Roman" w:hAnsi="Times New Roman" w:cs="Times New Roman"/>
                <w:sz w:val="24"/>
                <w:szCs w:val="24"/>
              </w:rPr>
              <w:t xml:space="preserve"> систем</w:t>
            </w:r>
            <w:r w:rsidR="00975D3A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F740A7">
              <w:rPr>
                <w:rFonts w:ascii="Times New Roman" w:hAnsi="Times New Roman" w:cs="Times New Roman"/>
                <w:sz w:val="24"/>
                <w:szCs w:val="24"/>
              </w:rPr>
              <w:t xml:space="preserve"> персональных данных </w:t>
            </w:r>
            <w:r w:rsidR="00D95E00" w:rsidRPr="0090414F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«</w:t>
            </w:r>
            <w:r w:rsidR="00D95E00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АИС Контингент»</w:t>
            </w:r>
            <w:r w:rsidR="00934FF9">
              <w:rPr>
                <w:rFonts w:ascii="Times New Roman" w:hAnsi="Times New Roman" w:cs="Times New Roman"/>
                <w:sz w:val="24"/>
                <w:szCs w:val="24"/>
              </w:rPr>
              <w:t xml:space="preserve"> и ФИС «ФРДО»</w:t>
            </w:r>
            <w:r w:rsidRPr="00F740A7">
              <w:rPr>
                <w:rFonts w:ascii="Times New Roman" w:hAnsi="Times New Roman" w:cs="Times New Roman"/>
                <w:sz w:val="24"/>
                <w:szCs w:val="24"/>
              </w:rPr>
              <w:t>в составе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2547"/>
              <w:gridCol w:w="2268"/>
              <w:gridCol w:w="4525"/>
            </w:tblGrid>
            <w:tr w:rsidR="00195FEF" w:rsidRPr="00894F2A" w:rsidTr="00894F2A">
              <w:tc>
                <w:tcPr>
                  <w:tcW w:w="2547" w:type="dxa"/>
                </w:tcPr>
                <w:p w:rsidR="00195FEF" w:rsidRDefault="00975D3A" w:rsidP="00894F2A">
                  <w:pPr>
                    <w:ind w:left="780" w:hanging="60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Председатель:</w:t>
                  </w:r>
                </w:p>
              </w:tc>
              <w:tc>
                <w:tcPr>
                  <w:tcW w:w="2268" w:type="dxa"/>
                </w:tcPr>
                <w:p w:rsidR="00195FEF" w:rsidRDefault="00432A46" w:rsidP="00894F2A">
                  <w:pPr>
                    <w:ind w:left="7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Рашаева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М.Э.</w:t>
                  </w:r>
                </w:p>
              </w:tc>
              <w:tc>
                <w:tcPr>
                  <w:tcW w:w="4525" w:type="dxa"/>
                </w:tcPr>
                <w:p w:rsidR="00195FEF" w:rsidRPr="00432A46" w:rsidRDefault="00735079" w:rsidP="00432A46">
                  <w:pPr>
                    <w:ind w:left="7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[</w:t>
                  </w:r>
                  <w:r w:rsidR="00432A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</w:t>
                  </w:r>
                  <w:r w:rsidR="00432A4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]</w:t>
                  </w:r>
                </w:p>
              </w:tc>
            </w:tr>
            <w:tr w:rsidR="000D12E1" w:rsidRPr="00894F2A" w:rsidTr="00894F2A">
              <w:tc>
                <w:tcPr>
                  <w:tcW w:w="2547" w:type="dxa"/>
                </w:tcPr>
                <w:p w:rsidR="000D12E1" w:rsidRDefault="000D12E1" w:rsidP="00A50F8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D12E1" w:rsidRDefault="000D12E1" w:rsidP="00894F2A">
                  <w:pPr>
                    <w:ind w:left="780" w:hanging="60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:rsidR="000D12E1" w:rsidRDefault="000D12E1" w:rsidP="00894F2A">
                  <w:pPr>
                    <w:ind w:left="7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25" w:type="dxa"/>
                </w:tcPr>
                <w:p w:rsidR="000D12E1" w:rsidRDefault="000D12E1" w:rsidP="00894F2A">
                  <w:pPr>
                    <w:ind w:left="7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95FEF" w:rsidRPr="00894F2A" w:rsidTr="00894F2A">
              <w:tc>
                <w:tcPr>
                  <w:tcW w:w="2547" w:type="dxa"/>
                </w:tcPr>
                <w:p w:rsidR="00195FEF" w:rsidRDefault="00195FEF" w:rsidP="00894F2A">
                  <w:pPr>
                    <w:ind w:left="780" w:hanging="60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Член</w:t>
                  </w:r>
                  <w:r w:rsidR="000D12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ы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комиссии:</w:t>
                  </w:r>
                </w:p>
              </w:tc>
              <w:tc>
                <w:tcPr>
                  <w:tcW w:w="2268" w:type="dxa"/>
                </w:tcPr>
                <w:p w:rsidR="00195FEF" w:rsidRPr="00432A46" w:rsidRDefault="00432A46" w:rsidP="00894F2A">
                  <w:pPr>
                    <w:ind w:left="7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Дибирову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Н.А.</w:t>
                  </w:r>
                </w:p>
              </w:tc>
              <w:tc>
                <w:tcPr>
                  <w:tcW w:w="4525" w:type="dxa"/>
                </w:tcPr>
                <w:p w:rsidR="00A50F89" w:rsidRDefault="00735079" w:rsidP="00894F2A">
                  <w:pPr>
                    <w:ind w:left="7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[</w:t>
                  </w:r>
                  <w:r w:rsidR="00432A4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заместитель </w:t>
                  </w:r>
                  <w:proofErr w:type="spellStart"/>
                  <w:r w:rsidR="00432A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диретора</w:t>
                  </w:r>
                  <w:proofErr w:type="spellEnd"/>
                  <w:r w:rsidR="00432A4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по УВР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]</w:t>
                  </w:r>
                </w:p>
                <w:p w:rsidR="00A50F89" w:rsidRDefault="00A50F89" w:rsidP="00894F2A">
                  <w:pPr>
                    <w:ind w:left="7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195FEF" w:rsidRDefault="00195FEF" w:rsidP="00A50F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2547"/>
              <w:gridCol w:w="2268"/>
              <w:gridCol w:w="4525"/>
            </w:tblGrid>
            <w:tr w:rsidR="00A50F89" w:rsidTr="00683EE9">
              <w:tc>
                <w:tcPr>
                  <w:tcW w:w="2547" w:type="dxa"/>
                </w:tcPr>
                <w:p w:rsidR="00A50F89" w:rsidRDefault="00A50F89" w:rsidP="00A50F8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:rsidR="00A50F89" w:rsidRDefault="00432A46" w:rsidP="00432A46">
                  <w:pPr>
                    <w:ind w:left="7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Мусанипов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Я.А.</w:t>
                  </w:r>
                  <w:r w:rsidR="00A50F8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4525" w:type="dxa"/>
                </w:tcPr>
                <w:p w:rsidR="00A50F89" w:rsidRDefault="00A50F89" w:rsidP="00A50F89">
                  <w:pPr>
                    <w:ind w:left="7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[</w:t>
                  </w:r>
                  <w:r w:rsidR="00432A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учитель информатики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] </w:t>
                  </w:r>
                </w:p>
                <w:p w:rsidR="00A50F89" w:rsidRDefault="00A50F89" w:rsidP="00A50F89">
                  <w:pPr>
                    <w:ind w:left="7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195FEF" w:rsidRDefault="00195FEF" w:rsidP="00894F2A">
            <w:pPr>
              <w:ind w:left="78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0A7" w:rsidRPr="00D239AB" w:rsidRDefault="00D239AB" w:rsidP="00894F2A">
            <w:pPr>
              <w:numPr>
                <w:ilvl w:val="0"/>
                <w:numId w:val="3"/>
              </w:numPr>
              <w:spacing w:line="360" w:lineRule="auto"/>
              <w:ind w:left="7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F2A"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94F2A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определения уровня защищенности персональных данных в информационн</w:t>
            </w:r>
            <w:r w:rsidR="00E87FD1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894F2A">
              <w:rPr>
                <w:rFonts w:ascii="Times New Roman" w:hAnsi="Times New Roman" w:cs="Times New Roman"/>
                <w:sz w:val="24"/>
                <w:szCs w:val="24"/>
              </w:rPr>
              <w:t xml:space="preserve"> систем</w:t>
            </w:r>
            <w:r w:rsidR="00E87FD1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="00D95E00" w:rsidRPr="0090414F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«</w:t>
            </w:r>
            <w:r w:rsidR="00D95E00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АИС Контингент»</w:t>
            </w:r>
            <w:r w:rsidR="00E87FD1">
              <w:rPr>
                <w:rFonts w:ascii="Times New Roman" w:hAnsi="Times New Roman" w:cs="Times New Roman"/>
                <w:sz w:val="24"/>
                <w:szCs w:val="24"/>
              </w:rPr>
              <w:t xml:space="preserve"> и ФИС «ФРДО»</w:t>
            </w:r>
            <w:r w:rsidR="00AD1651">
              <w:rPr>
                <w:rFonts w:ascii="Times New Roman" w:hAnsi="Times New Roman" w:cs="Times New Roman"/>
                <w:sz w:val="24"/>
                <w:szCs w:val="24"/>
              </w:rPr>
              <w:t>предоставить</w:t>
            </w:r>
            <w:r w:rsidRPr="00894F2A">
              <w:rPr>
                <w:rFonts w:ascii="Times New Roman" w:hAnsi="Times New Roman" w:cs="Times New Roman"/>
                <w:sz w:val="24"/>
                <w:szCs w:val="24"/>
              </w:rPr>
              <w:t xml:space="preserve"> мне на утверждение.</w:t>
            </w:r>
          </w:p>
          <w:p w:rsidR="00D239AB" w:rsidRDefault="001F090B" w:rsidP="00894F2A">
            <w:pPr>
              <w:numPr>
                <w:ilvl w:val="0"/>
                <w:numId w:val="3"/>
              </w:numPr>
              <w:spacing w:line="360" w:lineRule="auto"/>
              <w:ind w:left="7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90B">
              <w:rPr>
                <w:rFonts w:ascii="Times New Roman" w:hAnsi="Times New Roman" w:cs="Times New Roman"/>
                <w:sz w:val="24"/>
                <w:szCs w:val="24"/>
              </w:rPr>
              <w:t>Комиссии в своей работе руководствоваться законодательными и нормативными правовыми актами в области персональных данных, в частности постановлением Правительства Российской Федерации от 01 ноября 2012 года № 1119 «Об утверждении требований к защите персональных данных при их обработке в информационных системах персональных данных»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F090B" w:rsidRPr="007828E4" w:rsidRDefault="007828E4" w:rsidP="00894F2A">
            <w:pPr>
              <w:numPr>
                <w:ilvl w:val="0"/>
                <w:numId w:val="3"/>
              </w:numPr>
              <w:spacing w:line="360" w:lineRule="auto"/>
              <w:ind w:left="7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Назначить </w:t>
            </w:r>
            <w:proofErr w:type="spellStart"/>
            <w:r w:rsidR="00432A46">
              <w:rPr>
                <w:rFonts w:ascii="Times New Roman" w:hAnsi="Times New Roman" w:cs="Times New Roman"/>
                <w:sz w:val="24"/>
                <w:szCs w:val="24"/>
              </w:rPr>
              <w:t>Мусанипова</w:t>
            </w:r>
            <w:proofErr w:type="spellEnd"/>
            <w:r w:rsidR="00432A46">
              <w:rPr>
                <w:rFonts w:ascii="Times New Roman" w:hAnsi="Times New Roman" w:cs="Times New Roman"/>
                <w:sz w:val="24"/>
                <w:szCs w:val="24"/>
              </w:rPr>
              <w:t xml:space="preserve"> Я.А., учителя информатики, </w:t>
            </w:r>
            <w:r w:rsidRPr="00894F2A">
              <w:rPr>
                <w:rFonts w:ascii="Times New Roman" w:hAnsi="Times New Roman" w:cs="Times New Roman"/>
                <w:sz w:val="24"/>
                <w:szCs w:val="24"/>
              </w:rPr>
              <w:t>ответственным за организацию обработки персональных данных в информационн</w:t>
            </w:r>
            <w:r w:rsidR="00E87FD1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894F2A">
              <w:rPr>
                <w:rFonts w:ascii="Times New Roman" w:hAnsi="Times New Roman" w:cs="Times New Roman"/>
                <w:sz w:val="24"/>
                <w:szCs w:val="24"/>
              </w:rPr>
              <w:t xml:space="preserve"> систем</w:t>
            </w:r>
            <w:r w:rsidR="00E87FD1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894F2A">
              <w:rPr>
                <w:rFonts w:ascii="Times New Roman" w:hAnsi="Times New Roman" w:cs="Times New Roman"/>
                <w:sz w:val="24"/>
                <w:szCs w:val="24"/>
              </w:rPr>
              <w:t xml:space="preserve"> персональных данных </w:t>
            </w:r>
            <w:r w:rsidR="00D95E00" w:rsidRPr="0090414F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«</w:t>
            </w:r>
            <w:r w:rsidR="00D95E00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АИС Контингент»</w:t>
            </w:r>
            <w:r w:rsidR="00E87FD1">
              <w:rPr>
                <w:rFonts w:ascii="Times New Roman" w:hAnsi="Times New Roman" w:cs="Times New Roman"/>
                <w:sz w:val="24"/>
                <w:szCs w:val="24"/>
              </w:rPr>
              <w:t xml:space="preserve"> и ФИС «ФРДО»</w:t>
            </w:r>
            <w:r w:rsidR="00D95E00" w:rsidRPr="00D95E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828E4" w:rsidRDefault="00E61FAB" w:rsidP="00894F2A">
            <w:pPr>
              <w:numPr>
                <w:ilvl w:val="0"/>
                <w:numId w:val="3"/>
              </w:numPr>
              <w:spacing w:line="360" w:lineRule="auto"/>
              <w:ind w:left="7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94F2A">
              <w:rPr>
                <w:rFonts w:ascii="Times New Roman" w:hAnsi="Times New Roman" w:cs="Times New Roman"/>
                <w:sz w:val="24"/>
                <w:szCs w:val="24"/>
              </w:rPr>
              <w:t>Ответственному</w:t>
            </w:r>
            <w:proofErr w:type="gramEnd"/>
            <w:r w:rsidRPr="00894F2A">
              <w:rPr>
                <w:rFonts w:ascii="Times New Roman" w:hAnsi="Times New Roman" w:cs="Times New Roman"/>
                <w:sz w:val="24"/>
                <w:szCs w:val="24"/>
              </w:rPr>
              <w:t xml:space="preserve"> за организацию обработки персональных данных </w:t>
            </w:r>
            <w:proofErr w:type="spellStart"/>
            <w:r w:rsidR="00432A46">
              <w:rPr>
                <w:rFonts w:ascii="Times New Roman" w:hAnsi="Times New Roman" w:cs="Times New Roman"/>
                <w:sz w:val="24"/>
                <w:szCs w:val="24"/>
              </w:rPr>
              <w:t>Мусанипова</w:t>
            </w:r>
            <w:proofErr w:type="spellEnd"/>
            <w:r w:rsidR="00432A46">
              <w:rPr>
                <w:rFonts w:ascii="Times New Roman" w:hAnsi="Times New Roman" w:cs="Times New Roman"/>
                <w:sz w:val="24"/>
                <w:szCs w:val="24"/>
              </w:rPr>
              <w:t xml:space="preserve"> Я.А., учителя информатики,</w:t>
            </w:r>
            <w:r w:rsidRPr="00894F2A">
              <w:rPr>
                <w:rFonts w:ascii="Times New Roman" w:hAnsi="Times New Roman" w:cs="Times New Roman"/>
                <w:sz w:val="24"/>
                <w:szCs w:val="24"/>
              </w:rPr>
              <w:t xml:space="preserve"> своей работе руководствоваться должностной инструкцией и «Руководством ответственного за организацию обработки персональных данных».</w:t>
            </w:r>
          </w:p>
          <w:p w:rsidR="002478FF" w:rsidRPr="000822E2" w:rsidRDefault="002478FF" w:rsidP="00894F2A">
            <w:pPr>
              <w:numPr>
                <w:ilvl w:val="0"/>
                <w:numId w:val="3"/>
              </w:numPr>
              <w:spacing w:line="360" w:lineRule="auto"/>
              <w:ind w:left="7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2E2">
              <w:rPr>
                <w:rFonts w:ascii="Times New Roman" w:hAnsi="Times New Roman" w:cs="Times New Roman"/>
                <w:sz w:val="24"/>
                <w:szCs w:val="24"/>
              </w:rPr>
              <w:t>Назначить</w:t>
            </w:r>
            <w:r w:rsidR="00432A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2A46">
              <w:rPr>
                <w:rFonts w:ascii="Times New Roman" w:hAnsi="Times New Roman" w:cs="Times New Roman"/>
                <w:sz w:val="24"/>
                <w:szCs w:val="24"/>
              </w:rPr>
              <w:t>Мусанипова</w:t>
            </w:r>
            <w:proofErr w:type="spellEnd"/>
            <w:r w:rsidR="00432A46">
              <w:rPr>
                <w:rFonts w:ascii="Times New Roman" w:hAnsi="Times New Roman" w:cs="Times New Roman"/>
                <w:sz w:val="24"/>
                <w:szCs w:val="24"/>
              </w:rPr>
              <w:t xml:space="preserve"> Я.А., учителя информатики, </w:t>
            </w:r>
            <w:r w:rsidR="007108E7" w:rsidRPr="000822E2">
              <w:rPr>
                <w:rFonts w:ascii="Times New Roman" w:hAnsi="Times New Roman" w:cs="Times New Roman"/>
                <w:sz w:val="24"/>
                <w:szCs w:val="24"/>
              </w:rPr>
              <w:t>ответственным за обеспечение безопасности персональных данных (</w:t>
            </w:r>
            <w:r w:rsidRPr="000822E2">
              <w:rPr>
                <w:rFonts w:ascii="Times New Roman" w:hAnsi="Times New Roman" w:cs="Times New Roman"/>
                <w:sz w:val="24"/>
                <w:szCs w:val="24"/>
              </w:rPr>
              <w:t>администратором безопасности</w:t>
            </w:r>
            <w:proofErr w:type="gramStart"/>
            <w:r w:rsidR="007108E7" w:rsidRPr="000822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87FD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E87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22E2">
              <w:rPr>
                <w:rFonts w:ascii="Times New Roman" w:hAnsi="Times New Roman" w:cs="Times New Roman"/>
                <w:sz w:val="24"/>
                <w:szCs w:val="24"/>
              </w:rPr>
              <w:t>информационн</w:t>
            </w:r>
            <w:r w:rsidR="003414B5" w:rsidRPr="000822E2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0822E2">
              <w:rPr>
                <w:rFonts w:ascii="Times New Roman" w:hAnsi="Times New Roman" w:cs="Times New Roman"/>
                <w:sz w:val="24"/>
                <w:szCs w:val="24"/>
              </w:rPr>
              <w:t xml:space="preserve"> систем</w:t>
            </w:r>
            <w:r w:rsidR="00E87FD1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0822E2">
              <w:rPr>
                <w:rFonts w:ascii="Times New Roman" w:hAnsi="Times New Roman" w:cs="Times New Roman"/>
                <w:sz w:val="24"/>
                <w:szCs w:val="24"/>
              </w:rPr>
              <w:t xml:space="preserve"> персональных данных </w:t>
            </w:r>
            <w:r w:rsidR="00D95E00" w:rsidRPr="0090414F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«</w:t>
            </w:r>
            <w:r w:rsidR="00D95E00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АИС Контингент»</w:t>
            </w:r>
            <w:r w:rsidR="00E87FD1">
              <w:rPr>
                <w:rFonts w:ascii="Times New Roman" w:hAnsi="Times New Roman" w:cs="Times New Roman"/>
                <w:sz w:val="24"/>
                <w:szCs w:val="24"/>
              </w:rPr>
              <w:t xml:space="preserve"> и ФИС «ФРДО»</w:t>
            </w:r>
            <w:r w:rsidR="00D95E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77B" w:rsidRDefault="003414B5" w:rsidP="00894F2A">
            <w:pPr>
              <w:numPr>
                <w:ilvl w:val="0"/>
                <w:numId w:val="3"/>
              </w:numPr>
              <w:spacing w:line="360" w:lineRule="auto"/>
              <w:ind w:left="7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2E2">
              <w:rPr>
                <w:rFonts w:ascii="Times New Roman" w:hAnsi="Times New Roman" w:cs="Times New Roman"/>
                <w:sz w:val="24"/>
                <w:szCs w:val="24"/>
              </w:rPr>
              <w:t>Администра</w:t>
            </w:r>
            <w:r w:rsidR="00BE63A5">
              <w:rPr>
                <w:rFonts w:ascii="Times New Roman" w:hAnsi="Times New Roman" w:cs="Times New Roman"/>
                <w:sz w:val="24"/>
                <w:szCs w:val="24"/>
              </w:rPr>
              <w:t xml:space="preserve">тору </w:t>
            </w:r>
            <w:r w:rsidRPr="000822E2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  <w:r w:rsidR="00432A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2A46">
              <w:rPr>
                <w:rFonts w:ascii="Times New Roman" w:hAnsi="Times New Roman" w:cs="Times New Roman"/>
                <w:sz w:val="24"/>
                <w:szCs w:val="24"/>
              </w:rPr>
              <w:t>Мусанипову</w:t>
            </w:r>
            <w:proofErr w:type="spellEnd"/>
            <w:r w:rsidR="00432A46">
              <w:rPr>
                <w:rFonts w:ascii="Times New Roman" w:hAnsi="Times New Roman" w:cs="Times New Roman"/>
                <w:sz w:val="24"/>
                <w:szCs w:val="24"/>
              </w:rPr>
              <w:t xml:space="preserve"> Я.А. </w:t>
            </w:r>
            <w:r w:rsidR="002478FF" w:rsidRPr="00894F2A">
              <w:rPr>
                <w:rFonts w:ascii="Times New Roman" w:hAnsi="Times New Roman" w:cs="Times New Roman"/>
                <w:sz w:val="24"/>
                <w:szCs w:val="24"/>
              </w:rPr>
              <w:t>в своей</w:t>
            </w:r>
            <w:r w:rsidR="002478FF" w:rsidRPr="000822E2">
              <w:rPr>
                <w:rFonts w:ascii="Times New Roman" w:hAnsi="Times New Roman" w:cs="Times New Roman"/>
                <w:sz w:val="24"/>
                <w:szCs w:val="24"/>
              </w:rPr>
              <w:t xml:space="preserve"> работе руководствоваться должностной инструкцией и «Руководством администратора безопасности».</w:t>
            </w:r>
          </w:p>
          <w:p w:rsidR="00894F2A" w:rsidRPr="00894F2A" w:rsidRDefault="00894F2A" w:rsidP="00894F2A">
            <w:pPr>
              <w:numPr>
                <w:ilvl w:val="0"/>
                <w:numId w:val="3"/>
              </w:numPr>
              <w:spacing w:line="360" w:lineRule="auto"/>
              <w:ind w:left="7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94F2A">
              <w:rPr>
                <w:rFonts w:ascii="Times New Roman" w:hAnsi="Times New Roman" w:cs="Times New Roman"/>
                <w:sz w:val="24"/>
                <w:szCs w:val="24"/>
              </w:rPr>
              <w:t>В связи с использованием для защиты персональных данных, обрабатываемых в информационной систем</w:t>
            </w:r>
            <w:r w:rsidR="00E87FD1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894F2A">
              <w:rPr>
                <w:rFonts w:ascii="Times New Roman" w:hAnsi="Times New Roman" w:cs="Times New Roman"/>
                <w:sz w:val="24"/>
                <w:szCs w:val="24"/>
              </w:rPr>
              <w:t xml:space="preserve"> персональных данных</w:t>
            </w:r>
            <w:r w:rsidR="00432A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5E00" w:rsidRPr="0090414F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«</w:t>
            </w:r>
            <w:r w:rsidR="00D95E00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АИС Контингент»</w:t>
            </w:r>
            <w:r w:rsidR="00E87FD1">
              <w:rPr>
                <w:rFonts w:ascii="Times New Roman" w:hAnsi="Times New Roman" w:cs="Times New Roman"/>
                <w:sz w:val="24"/>
                <w:szCs w:val="24"/>
              </w:rPr>
              <w:t xml:space="preserve"> и ФИС «ФРДО»</w:t>
            </w:r>
            <w:r w:rsidRPr="00894F2A">
              <w:rPr>
                <w:rFonts w:ascii="Times New Roman" w:hAnsi="Times New Roman" w:cs="Times New Roman"/>
                <w:sz w:val="24"/>
                <w:szCs w:val="24"/>
              </w:rPr>
              <w:t xml:space="preserve"> средств криптографической защиты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Pr="00894F2A">
              <w:rPr>
                <w:rFonts w:ascii="Times New Roman" w:hAnsi="Times New Roman" w:cs="Times New Roman"/>
                <w:sz w:val="24"/>
                <w:szCs w:val="24"/>
              </w:rPr>
              <w:t xml:space="preserve">азначить </w:t>
            </w:r>
            <w:r w:rsidR="00432A46">
              <w:rPr>
                <w:rFonts w:ascii="Times New Roman" w:hAnsi="Times New Roman" w:cs="Times New Roman"/>
                <w:sz w:val="24"/>
                <w:szCs w:val="24"/>
              </w:rPr>
              <w:t xml:space="preserve">учителя информатики </w:t>
            </w:r>
            <w:proofErr w:type="spellStart"/>
            <w:r w:rsidR="00432A46">
              <w:rPr>
                <w:rFonts w:ascii="Times New Roman" w:hAnsi="Times New Roman" w:cs="Times New Roman"/>
                <w:sz w:val="24"/>
                <w:szCs w:val="24"/>
              </w:rPr>
              <w:t>Мусанипова</w:t>
            </w:r>
            <w:proofErr w:type="spellEnd"/>
            <w:r w:rsidR="00432A46">
              <w:rPr>
                <w:rFonts w:ascii="Times New Roman" w:hAnsi="Times New Roman" w:cs="Times New Roman"/>
                <w:sz w:val="24"/>
                <w:szCs w:val="24"/>
              </w:rPr>
              <w:t xml:space="preserve"> Я.А.</w:t>
            </w:r>
            <w:r w:rsidRPr="00894F2A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ответственным пользователем средств криптографической защиты информации (СКЗИ).  </w:t>
            </w:r>
            <w:proofErr w:type="gramEnd"/>
          </w:p>
          <w:p w:rsidR="00894F2A" w:rsidRPr="00894F2A" w:rsidRDefault="00894F2A" w:rsidP="00894F2A">
            <w:pPr>
              <w:numPr>
                <w:ilvl w:val="0"/>
                <w:numId w:val="3"/>
              </w:numPr>
              <w:spacing w:line="360" w:lineRule="auto"/>
              <w:ind w:left="7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F2A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Ответственному пользователю СКЗИ </w:t>
            </w:r>
            <w:proofErr w:type="spellStart"/>
            <w:r w:rsidR="00432A46">
              <w:rPr>
                <w:rFonts w:ascii="Times New Roman" w:hAnsi="Times New Roman" w:cs="Times New Roman"/>
                <w:sz w:val="24"/>
                <w:szCs w:val="24"/>
              </w:rPr>
              <w:t>Мусанипову</w:t>
            </w:r>
            <w:proofErr w:type="spellEnd"/>
            <w:r w:rsidR="00432A46">
              <w:rPr>
                <w:rFonts w:ascii="Times New Roman" w:hAnsi="Times New Roman" w:cs="Times New Roman"/>
                <w:sz w:val="24"/>
                <w:szCs w:val="24"/>
              </w:rPr>
              <w:t xml:space="preserve"> Я.А. </w:t>
            </w:r>
            <w:r w:rsidRPr="00E87FD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5531B" w:rsidRPr="00894F2A">
              <w:rPr>
                <w:rFonts w:ascii="Times New Roman" w:hAnsi="Times New Roman" w:cs="Times New Roman"/>
                <w:sz w:val="24"/>
                <w:szCs w:val="24"/>
              </w:rPr>
              <w:t>в своей</w:t>
            </w:r>
            <w:r w:rsidR="0055531B" w:rsidRPr="000822E2">
              <w:rPr>
                <w:rFonts w:ascii="Times New Roman" w:hAnsi="Times New Roman" w:cs="Times New Roman"/>
                <w:sz w:val="24"/>
                <w:szCs w:val="24"/>
              </w:rPr>
              <w:t xml:space="preserve"> работе </w:t>
            </w:r>
            <w:r w:rsidRPr="00894F2A">
              <w:rPr>
                <w:rFonts w:ascii="Times New Roman" w:hAnsi="Times New Roman" w:cs="Times New Roman"/>
                <w:sz w:val="24"/>
                <w:szCs w:val="24"/>
              </w:rPr>
              <w:t>выполнять требования должностной инструкции и «Руководства ответственного пользователя сре</w:t>
            </w:r>
            <w:proofErr w:type="gramStart"/>
            <w:r w:rsidRPr="00894F2A">
              <w:rPr>
                <w:rFonts w:ascii="Times New Roman" w:hAnsi="Times New Roman" w:cs="Times New Roman"/>
                <w:sz w:val="24"/>
                <w:szCs w:val="24"/>
              </w:rPr>
              <w:t>дств кр</w:t>
            </w:r>
            <w:proofErr w:type="gramEnd"/>
            <w:r w:rsidRPr="00894F2A">
              <w:rPr>
                <w:rFonts w:ascii="Times New Roman" w:hAnsi="Times New Roman" w:cs="Times New Roman"/>
                <w:sz w:val="24"/>
                <w:szCs w:val="24"/>
              </w:rPr>
              <w:t>иптографической защиты информации».</w:t>
            </w:r>
          </w:p>
          <w:p w:rsidR="00E61FAB" w:rsidRPr="000822E2" w:rsidRDefault="00E61FAB" w:rsidP="00894F2A">
            <w:pPr>
              <w:numPr>
                <w:ilvl w:val="0"/>
                <w:numId w:val="3"/>
              </w:numPr>
              <w:spacing w:line="360" w:lineRule="auto"/>
              <w:ind w:left="7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исполнения настоящего приказа оставляю за собой.</w:t>
            </w:r>
          </w:p>
        </w:tc>
      </w:tr>
      <w:tr w:rsidR="0058577B" w:rsidRPr="000822E2" w:rsidTr="00744908">
        <w:tc>
          <w:tcPr>
            <w:tcW w:w="14250" w:type="dxa"/>
            <w:gridSpan w:val="4"/>
          </w:tcPr>
          <w:p w:rsidR="0058577B" w:rsidRPr="000822E2" w:rsidRDefault="0058577B" w:rsidP="00CC25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48279E" w:rsidRPr="000822E2" w:rsidRDefault="0048279E" w:rsidP="00CC25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8D13AF" w:rsidRPr="000822E2" w:rsidTr="00744908">
        <w:tc>
          <w:tcPr>
            <w:tcW w:w="3794" w:type="dxa"/>
          </w:tcPr>
          <w:p w:rsidR="008D13AF" w:rsidRPr="00E87FD1" w:rsidRDefault="00E87FD1" w:rsidP="009B38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7089" w:type="dxa"/>
            <w:gridSpan w:val="2"/>
          </w:tcPr>
          <w:p w:rsidR="008D13AF" w:rsidRPr="008D13AF" w:rsidRDefault="008D13AF" w:rsidP="008D1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3AF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</w:t>
            </w:r>
          </w:p>
        </w:tc>
        <w:tc>
          <w:tcPr>
            <w:tcW w:w="3367" w:type="dxa"/>
          </w:tcPr>
          <w:p w:rsidR="008D13AF" w:rsidRPr="00432A46" w:rsidRDefault="00432A46" w:rsidP="00432A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Рашаева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М.Э.</w:t>
            </w:r>
          </w:p>
        </w:tc>
      </w:tr>
      <w:tr w:rsidR="0058577B" w:rsidRPr="000822E2" w:rsidTr="00744908">
        <w:tc>
          <w:tcPr>
            <w:tcW w:w="14250" w:type="dxa"/>
            <w:gridSpan w:val="4"/>
            <w:vAlign w:val="center"/>
          </w:tcPr>
          <w:p w:rsidR="0058577B" w:rsidRPr="000822E2" w:rsidRDefault="0058577B" w:rsidP="002478FF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</w:tbl>
    <w:p w:rsidR="00F33C45" w:rsidRPr="00432A46" w:rsidRDefault="00F33C45" w:rsidP="00432A46">
      <w:pPr>
        <w:rPr>
          <w:rFonts w:ascii="Times New Roman" w:hAnsi="Times New Roman" w:cs="Times New Roman"/>
          <w:sz w:val="24"/>
          <w:szCs w:val="24"/>
        </w:rPr>
        <w:sectPr w:rsidR="00F33C45" w:rsidRPr="00432A46" w:rsidSect="004C51A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32A46" w:rsidRPr="00432A46" w:rsidRDefault="00432A46" w:rsidP="00432A46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432A46" w:rsidRPr="00432A46" w:rsidSect="004C5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94B32"/>
    <w:multiLevelType w:val="hybridMultilevel"/>
    <w:tmpl w:val="1D1C0326"/>
    <w:lvl w:ilvl="0" w:tplc="01A8E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680A6C"/>
    <w:multiLevelType w:val="hybridMultilevel"/>
    <w:tmpl w:val="15163122"/>
    <w:lvl w:ilvl="0" w:tplc="01A8E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002A59"/>
    <w:multiLevelType w:val="hybridMultilevel"/>
    <w:tmpl w:val="F556A260"/>
    <w:lvl w:ilvl="0" w:tplc="38C4005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F713C6"/>
    <w:multiLevelType w:val="hybridMultilevel"/>
    <w:tmpl w:val="1F06B274"/>
    <w:lvl w:ilvl="0" w:tplc="0A04887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4E736567"/>
    <w:multiLevelType w:val="hybridMultilevel"/>
    <w:tmpl w:val="6E08CBFE"/>
    <w:lvl w:ilvl="0" w:tplc="71CE8E6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19654D"/>
    <w:multiLevelType w:val="hybridMultilevel"/>
    <w:tmpl w:val="9FCCC510"/>
    <w:lvl w:ilvl="0" w:tplc="01A8E97A">
      <w:start w:val="1"/>
      <w:numFmt w:val="bullet"/>
      <w:lvlText w:val=""/>
      <w:lvlJc w:val="left"/>
      <w:pPr>
        <w:ind w:left="15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2" w:hanging="360"/>
      </w:pPr>
      <w:rPr>
        <w:rFonts w:ascii="Wingdings" w:hAnsi="Wingdings" w:hint="default"/>
      </w:rPr>
    </w:lvl>
  </w:abstractNum>
  <w:abstractNum w:abstractNumId="6">
    <w:nsid w:val="53006CD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616D6748"/>
    <w:multiLevelType w:val="hybridMultilevel"/>
    <w:tmpl w:val="2F5895F8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66DA0282"/>
    <w:multiLevelType w:val="hybridMultilevel"/>
    <w:tmpl w:val="5504D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3464CA"/>
    <w:multiLevelType w:val="hybridMultilevel"/>
    <w:tmpl w:val="9C12EF6C"/>
    <w:lvl w:ilvl="0" w:tplc="D1A40B3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8"/>
  </w:num>
  <w:num w:numId="6">
    <w:abstractNumId w:val="0"/>
  </w:num>
  <w:num w:numId="7">
    <w:abstractNumId w:val="2"/>
  </w:num>
  <w:num w:numId="8">
    <w:abstractNumId w:val="6"/>
  </w:num>
  <w:num w:numId="9">
    <w:abstractNumId w:val="1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compat/>
  <w:rsids>
    <w:rsidRoot w:val="00901507"/>
    <w:rsid w:val="00022F4E"/>
    <w:rsid w:val="000445FA"/>
    <w:rsid w:val="000755A8"/>
    <w:rsid w:val="00075E0D"/>
    <w:rsid w:val="000822E2"/>
    <w:rsid w:val="000B2DAD"/>
    <w:rsid w:val="000B4A46"/>
    <w:rsid w:val="000D12E1"/>
    <w:rsid w:val="000D208A"/>
    <w:rsid w:val="000E0306"/>
    <w:rsid w:val="000E1D56"/>
    <w:rsid w:val="00105D31"/>
    <w:rsid w:val="00112EBF"/>
    <w:rsid w:val="00126089"/>
    <w:rsid w:val="0016711E"/>
    <w:rsid w:val="0017165E"/>
    <w:rsid w:val="00185D55"/>
    <w:rsid w:val="00195FEF"/>
    <w:rsid w:val="001E08E1"/>
    <w:rsid w:val="001F090B"/>
    <w:rsid w:val="00213D48"/>
    <w:rsid w:val="00216763"/>
    <w:rsid w:val="00224064"/>
    <w:rsid w:val="0024496A"/>
    <w:rsid w:val="002478FF"/>
    <w:rsid w:val="00247A56"/>
    <w:rsid w:val="002C4954"/>
    <w:rsid w:val="002D77A6"/>
    <w:rsid w:val="002E1F98"/>
    <w:rsid w:val="00303D75"/>
    <w:rsid w:val="003414B5"/>
    <w:rsid w:val="003457B9"/>
    <w:rsid w:val="003B401B"/>
    <w:rsid w:val="003C1BCD"/>
    <w:rsid w:val="003D4929"/>
    <w:rsid w:val="0040171C"/>
    <w:rsid w:val="00411500"/>
    <w:rsid w:val="00432A46"/>
    <w:rsid w:val="00470FC2"/>
    <w:rsid w:val="0048279E"/>
    <w:rsid w:val="00484A95"/>
    <w:rsid w:val="004C5083"/>
    <w:rsid w:val="004C51A7"/>
    <w:rsid w:val="00502ACF"/>
    <w:rsid w:val="00540785"/>
    <w:rsid w:val="00544CBE"/>
    <w:rsid w:val="0055531B"/>
    <w:rsid w:val="00560846"/>
    <w:rsid w:val="00562169"/>
    <w:rsid w:val="005625FC"/>
    <w:rsid w:val="0058577B"/>
    <w:rsid w:val="005911E1"/>
    <w:rsid w:val="005A201D"/>
    <w:rsid w:val="005A2121"/>
    <w:rsid w:val="005A6DA3"/>
    <w:rsid w:val="005B31FC"/>
    <w:rsid w:val="006131C8"/>
    <w:rsid w:val="00613228"/>
    <w:rsid w:val="00620AF5"/>
    <w:rsid w:val="00657350"/>
    <w:rsid w:val="006666B3"/>
    <w:rsid w:val="00675742"/>
    <w:rsid w:val="006909A4"/>
    <w:rsid w:val="006F6B8D"/>
    <w:rsid w:val="007108E7"/>
    <w:rsid w:val="00710DBC"/>
    <w:rsid w:val="00720BF3"/>
    <w:rsid w:val="00735079"/>
    <w:rsid w:val="00744908"/>
    <w:rsid w:val="007828E4"/>
    <w:rsid w:val="00790EEF"/>
    <w:rsid w:val="007D6161"/>
    <w:rsid w:val="007E66F3"/>
    <w:rsid w:val="007F2C6B"/>
    <w:rsid w:val="00870A0C"/>
    <w:rsid w:val="008851DD"/>
    <w:rsid w:val="00890598"/>
    <w:rsid w:val="00894F2A"/>
    <w:rsid w:val="008C6EC6"/>
    <w:rsid w:val="008D13AF"/>
    <w:rsid w:val="008E4EDC"/>
    <w:rsid w:val="008F7878"/>
    <w:rsid w:val="00901507"/>
    <w:rsid w:val="0090414F"/>
    <w:rsid w:val="00905BD7"/>
    <w:rsid w:val="00934FF9"/>
    <w:rsid w:val="009411FE"/>
    <w:rsid w:val="009428BA"/>
    <w:rsid w:val="00975D3A"/>
    <w:rsid w:val="009836DC"/>
    <w:rsid w:val="009847B4"/>
    <w:rsid w:val="009A6477"/>
    <w:rsid w:val="009E72DA"/>
    <w:rsid w:val="00A07971"/>
    <w:rsid w:val="00A10F5E"/>
    <w:rsid w:val="00A14134"/>
    <w:rsid w:val="00A21B39"/>
    <w:rsid w:val="00A22B8F"/>
    <w:rsid w:val="00A301A9"/>
    <w:rsid w:val="00A33826"/>
    <w:rsid w:val="00A4338C"/>
    <w:rsid w:val="00A50F89"/>
    <w:rsid w:val="00A52DB1"/>
    <w:rsid w:val="00A832EE"/>
    <w:rsid w:val="00AA55C3"/>
    <w:rsid w:val="00AB28E1"/>
    <w:rsid w:val="00AB6E3F"/>
    <w:rsid w:val="00AD1651"/>
    <w:rsid w:val="00AE60EC"/>
    <w:rsid w:val="00AF2DE4"/>
    <w:rsid w:val="00AF6700"/>
    <w:rsid w:val="00B206C9"/>
    <w:rsid w:val="00B211D6"/>
    <w:rsid w:val="00B3392C"/>
    <w:rsid w:val="00B42055"/>
    <w:rsid w:val="00B741A5"/>
    <w:rsid w:val="00B91EC7"/>
    <w:rsid w:val="00BA6D7C"/>
    <w:rsid w:val="00BB58B0"/>
    <w:rsid w:val="00BE57B1"/>
    <w:rsid w:val="00BE63A5"/>
    <w:rsid w:val="00C05B40"/>
    <w:rsid w:val="00C07ABF"/>
    <w:rsid w:val="00C13C25"/>
    <w:rsid w:val="00C33374"/>
    <w:rsid w:val="00C36AD8"/>
    <w:rsid w:val="00C51161"/>
    <w:rsid w:val="00CC2505"/>
    <w:rsid w:val="00CE22A3"/>
    <w:rsid w:val="00CF2C5D"/>
    <w:rsid w:val="00D239AB"/>
    <w:rsid w:val="00D251A6"/>
    <w:rsid w:val="00D50465"/>
    <w:rsid w:val="00D61DB8"/>
    <w:rsid w:val="00D946A3"/>
    <w:rsid w:val="00D95E00"/>
    <w:rsid w:val="00DA60AF"/>
    <w:rsid w:val="00DB7A0D"/>
    <w:rsid w:val="00DE738F"/>
    <w:rsid w:val="00E55E3B"/>
    <w:rsid w:val="00E61FAB"/>
    <w:rsid w:val="00E817BB"/>
    <w:rsid w:val="00E87FD1"/>
    <w:rsid w:val="00EA7B85"/>
    <w:rsid w:val="00EC6ACD"/>
    <w:rsid w:val="00EE0770"/>
    <w:rsid w:val="00EE4E1C"/>
    <w:rsid w:val="00EF62D5"/>
    <w:rsid w:val="00F01A57"/>
    <w:rsid w:val="00F33C45"/>
    <w:rsid w:val="00F646E9"/>
    <w:rsid w:val="00F740A7"/>
    <w:rsid w:val="00F907E0"/>
    <w:rsid w:val="00FB6D8A"/>
    <w:rsid w:val="00FB75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1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0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аписание заголовка"/>
    <w:basedOn w:val="a"/>
    <w:next w:val="a"/>
    <w:qFormat/>
    <w:rsid w:val="0048279E"/>
    <w:pPr>
      <w:spacing w:after="0"/>
      <w:jc w:val="center"/>
    </w:pPr>
    <w:rPr>
      <w:rFonts w:ascii="Times New Roman" w:eastAsia="Calibri" w:hAnsi="Times New Roman" w:cs="Times New Roman"/>
      <w:b/>
      <w:bCs/>
      <w:sz w:val="26"/>
      <w:szCs w:val="28"/>
      <w:lang w:eastAsia="ru-RU"/>
    </w:rPr>
  </w:style>
  <w:style w:type="paragraph" w:styleId="a5">
    <w:name w:val="No Spacing"/>
    <w:uiPriority w:val="1"/>
    <w:qFormat/>
    <w:rsid w:val="00432A46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9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46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11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D55106D2-999D-41F0-B314-651F682F4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Пользователь Windows</cp:lastModifiedBy>
  <cp:revision>2</cp:revision>
  <cp:lastPrinted>2020-11-02T09:22:00Z</cp:lastPrinted>
  <dcterms:created xsi:type="dcterms:W3CDTF">2020-11-24T11:24:00Z</dcterms:created>
  <dcterms:modified xsi:type="dcterms:W3CDTF">2020-11-24T11:24:00Z</dcterms:modified>
</cp:coreProperties>
</file>