
<file path=[Content_Types].xml><?xml version="1.0" encoding="utf-8"?>
<Types xmlns="http://schemas.openxmlformats.org/package/2006/content-types"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CC" w:rsidRDefault="00D611CC"/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60"/>
        <w:gridCol w:w="4913"/>
      </w:tblGrid>
      <w:tr w:rsidR="00906A17" w:rsidRPr="00FC2F22" w:rsidTr="00906A17">
        <w:trPr>
          <w:trHeight w:val="2355"/>
        </w:trPr>
        <w:tc>
          <w:tcPr>
            <w:tcW w:w="5860" w:type="dxa"/>
            <w:shd w:val="clear" w:color="auto" w:fill="auto"/>
          </w:tcPr>
          <w:p w:rsidR="00906A17" w:rsidRPr="00FC2F22" w:rsidRDefault="00906A17" w:rsidP="00906A17">
            <w:pPr>
              <w:tabs>
                <w:tab w:val="left" w:pos="-108"/>
              </w:tabs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FC2F22">
              <w:rPr>
                <w:rFonts w:ascii="Times New Roman" w:hAnsi="Times New Roman" w:cs="Times New Roman"/>
                <w:shd w:val="clear" w:color="auto" w:fill="FFFFFF"/>
              </w:rPr>
              <w:t>Рассмотрено на заседании</w:t>
            </w:r>
          </w:p>
          <w:p w:rsidR="00906A17" w:rsidRPr="00FC2F22" w:rsidRDefault="00906A17" w:rsidP="00906A17">
            <w:pPr>
              <w:tabs>
                <w:tab w:val="left" w:pos="-108"/>
              </w:tabs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FC2F22">
              <w:rPr>
                <w:rFonts w:ascii="Times New Roman" w:hAnsi="Times New Roman" w:cs="Times New Roman"/>
                <w:shd w:val="clear" w:color="auto" w:fill="FFFFFF"/>
              </w:rPr>
              <w:t xml:space="preserve"> педагогического совета </w:t>
            </w:r>
          </w:p>
          <w:p w:rsidR="00906A17" w:rsidRPr="00FC2F22" w:rsidRDefault="00FC2F22" w:rsidP="00906A17">
            <w:pPr>
              <w:tabs>
                <w:tab w:val="left" w:pos="-108"/>
              </w:tabs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от 11 января 2020 </w:t>
            </w:r>
            <w:r w:rsidR="00906A17" w:rsidRPr="00FC2F22">
              <w:rPr>
                <w:rFonts w:ascii="Times New Roman" w:hAnsi="Times New Roman" w:cs="Times New Roman"/>
                <w:shd w:val="clear" w:color="auto" w:fill="FFFFFF"/>
              </w:rPr>
              <w:t xml:space="preserve"> года протокол №  4</w:t>
            </w:r>
          </w:p>
        </w:tc>
        <w:tc>
          <w:tcPr>
            <w:tcW w:w="4913" w:type="dxa"/>
            <w:shd w:val="clear" w:color="auto" w:fill="auto"/>
          </w:tcPr>
          <w:p w:rsidR="00906A17" w:rsidRPr="00FC2F22" w:rsidRDefault="00906A17" w:rsidP="00906A17">
            <w:pPr>
              <w:tabs>
                <w:tab w:val="left" w:pos="720"/>
              </w:tabs>
              <w:spacing w:line="100" w:lineRule="atLeast"/>
              <w:jc w:val="right"/>
              <w:rPr>
                <w:rFonts w:ascii="Times New Roman" w:hAnsi="Times New Roman" w:cs="Times New Roman"/>
                <w:shd w:val="clear" w:color="auto" w:fill="FFFFFF"/>
              </w:rPr>
            </w:pPr>
            <w:r w:rsidRPr="00FC2F22">
              <w:rPr>
                <w:rFonts w:ascii="Times New Roman" w:hAnsi="Times New Roman" w:cs="Times New Roman"/>
                <w:shd w:val="clear" w:color="auto" w:fill="FFFFFF"/>
              </w:rPr>
              <w:t>Утверждено</w:t>
            </w:r>
          </w:p>
          <w:p w:rsidR="00906A17" w:rsidRPr="00FC2F22" w:rsidRDefault="00906A17" w:rsidP="00906A17">
            <w:pPr>
              <w:tabs>
                <w:tab w:val="left" w:pos="720"/>
              </w:tabs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FC2F22">
              <w:rPr>
                <w:rFonts w:ascii="Times New Roman" w:hAnsi="Times New Roman" w:cs="Times New Roman"/>
                <w:shd w:val="clear" w:color="auto" w:fill="FFFFFF"/>
              </w:rPr>
              <w:t xml:space="preserve">            Директор МКОУ «</w:t>
            </w:r>
            <w:proofErr w:type="spellStart"/>
            <w:r w:rsidRPr="00FC2F22">
              <w:rPr>
                <w:rFonts w:ascii="Times New Roman" w:hAnsi="Times New Roman" w:cs="Times New Roman"/>
                <w:shd w:val="clear" w:color="auto" w:fill="FFFFFF"/>
              </w:rPr>
              <w:t>Ямансуйская</w:t>
            </w:r>
            <w:proofErr w:type="spellEnd"/>
            <w:r w:rsidRPr="00FC2F22">
              <w:rPr>
                <w:rFonts w:ascii="Times New Roman" w:hAnsi="Times New Roman" w:cs="Times New Roman"/>
                <w:shd w:val="clear" w:color="auto" w:fill="FFFFFF"/>
              </w:rPr>
              <w:t xml:space="preserve"> СОШ»  </w:t>
            </w:r>
          </w:p>
          <w:p w:rsidR="00906A17" w:rsidRPr="00FC2F22" w:rsidRDefault="00906A17" w:rsidP="00906A17">
            <w:pPr>
              <w:tabs>
                <w:tab w:val="left" w:pos="459"/>
              </w:tabs>
              <w:spacing w:line="100" w:lineRule="atLeast"/>
              <w:ind w:left="601" w:hanging="459"/>
              <w:rPr>
                <w:rFonts w:ascii="Times New Roman" w:hAnsi="Times New Roman" w:cs="Times New Roman"/>
                <w:shd w:val="clear" w:color="auto" w:fill="FFFFFF"/>
              </w:rPr>
            </w:pPr>
            <w:r w:rsidRPr="00FC2F22">
              <w:rPr>
                <w:rFonts w:ascii="Times New Roman" w:hAnsi="Times New Roman" w:cs="Times New Roman"/>
                <w:shd w:val="clear" w:color="auto" w:fill="FFFFFF"/>
              </w:rPr>
              <w:t xml:space="preserve">                            </w:t>
            </w:r>
            <w:proofErr w:type="spellStart"/>
            <w:r w:rsidRPr="00FC2F22">
              <w:rPr>
                <w:rFonts w:ascii="Times New Roman" w:hAnsi="Times New Roman" w:cs="Times New Roman"/>
                <w:shd w:val="clear" w:color="auto" w:fill="FFFFFF"/>
              </w:rPr>
              <w:t>_____________М.Э.Рашаева</w:t>
            </w:r>
            <w:proofErr w:type="spellEnd"/>
            <w:r w:rsidRPr="00FC2F22">
              <w:rPr>
                <w:rFonts w:ascii="Times New Roman" w:hAnsi="Times New Roman" w:cs="Times New Roman"/>
                <w:shd w:val="clear" w:color="auto" w:fill="FFFFFF"/>
              </w:rPr>
              <w:t xml:space="preserve">                                                          П</w:t>
            </w:r>
            <w:r w:rsidR="00FC2F22">
              <w:rPr>
                <w:rFonts w:ascii="Times New Roman" w:hAnsi="Times New Roman" w:cs="Times New Roman"/>
                <w:shd w:val="clear" w:color="auto" w:fill="FFFFFF"/>
              </w:rPr>
              <w:t>риказ от 08 февраля 2020</w:t>
            </w:r>
            <w:r w:rsidRPr="00FC2F22">
              <w:rPr>
                <w:rFonts w:ascii="Times New Roman" w:hAnsi="Times New Roman" w:cs="Times New Roman"/>
                <w:shd w:val="clear" w:color="auto" w:fill="FFFFFF"/>
              </w:rPr>
              <w:t xml:space="preserve"> года  </w:t>
            </w:r>
          </w:p>
          <w:p w:rsidR="00906A17" w:rsidRPr="00FC2F22" w:rsidRDefault="00906A17" w:rsidP="00906A17">
            <w:pPr>
              <w:tabs>
                <w:tab w:val="left" w:pos="459"/>
              </w:tabs>
              <w:spacing w:line="100" w:lineRule="atLeast"/>
              <w:ind w:left="601" w:hanging="459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FC2F22">
              <w:rPr>
                <w:rFonts w:ascii="Times New Roman" w:hAnsi="Times New Roman" w:cs="Times New Roman"/>
                <w:shd w:val="clear" w:color="auto" w:fill="FFFFFF"/>
              </w:rPr>
              <w:t xml:space="preserve">        № _133/2____</w:t>
            </w:r>
          </w:p>
        </w:tc>
      </w:tr>
    </w:tbl>
    <w:p w:rsidR="00906A17" w:rsidRPr="00FC2F22" w:rsidRDefault="00906A17" w:rsidP="00906A17">
      <w:pPr>
        <w:tabs>
          <w:tab w:val="left" w:pos="720"/>
        </w:tabs>
        <w:spacing w:line="100" w:lineRule="atLeast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906A17" w:rsidRPr="00FC2F22" w:rsidRDefault="00906A17" w:rsidP="00906A17">
      <w:pPr>
        <w:tabs>
          <w:tab w:val="left" w:pos="720"/>
        </w:tabs>
        <w:spacing w:line="100" w:lineRule="atLeast"/>
        <w:jc w:val="center"/>
        <w:rPr>
          <w:rFonts w:ascii="Times New Roman" w:hAnsi="Times New Roman" w:cs="Times New Roman"/>
          <w:b/>
          <w:shd w:val="clear" w:color="auto" w:fill="FFFFFF"/>
        </w:rPr>
      </w:pPr>
      <w:proofErr w:type="spellStart"/>
      <w:r w:rsidRPr="00FC2F22">
        <w:rPr>
          <w:rFonts w:ascii="Times New Roman" w:hAnsi="Times New Roman" w:cs="Times New Roman"/>
          <w:b/>
          <w:shd w:val="clear" w:color="auto" w:fill="FFFFFF"/>
        </w:rPr>
        <w:t>Самообследование</w:t>
      </w:r>
      <w:proofErr w:type="spellEnd"/>
      <w:r w:rsidRPr="00FC2F22">
        <w:rPr>
          <w:rFonts w:ascii="Times New Roman" w:hAnsi="Times New Roman" w:cs="Times New Roman"/>
          <w:b/>
          <w:shd w:val="clear" w:color="auto" w:fill="FFFFFF"/>
        </w:rPr>
        <w:t xml:space="preserve"> 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ind w:firstLine="567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FC2F22">
        <w:rPr>
          <w:rFonts w:ascii="Times New Roman" w:hAnsi="Times New Roman" w:cs="Times New Roman"/>
          <w:b/>
          <w:shd w:val="clear" w:color="auto" w:fill="FFFFFF"/>
        </w:rPr>
        <w:t>муниципального казенного общеобразовательного учреждения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ind w:firstLine="567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FC2F22">
        <w:rPr>
          <w:rFonts w:ascii="Times New Roman" w:hAnsi="Times New Roman" w:cs="Times New Roman"/>
          <w:b/>
          <w:shd w:val="clear" w:color="auto" w:fill="FFFFFF"/>
        </w:rPr>
        <w:t>«</w:t>
      </w:r>
      <w:proofErr w:type="spellStart"/>
      <w:r w:rsidRPr="00FC2F22">
        <w:rPr>
          <w:rFonts w:ascii="Times New Roman" w:hAnsi="Times New Roman" w:cs="Times New Roman"/>
          <w:b/>
          <w:shd w:val="clear" w:color="auto" w:fill="FFFFFF"/>
        </w:rPr>
        <w:t>Ямансуйская</w:t>
      </w:r>
      <w:proofErr w:type="spellEnd"/>
      <w:r w:rsidRPr="00FC2F22">
        <w:rPr>
          <w:rFonts w:ascii="Times New Roman" w:hAnsi="Times New Roman" w:cs="Times New Roman"/>
          <w:b/>
          <w:shd w:val="clear" w:color="auto" w:fill="FFFFFF"/>
        </w:rPr>
        <w:t xml:space="preserve"> средняя общеобразовательная  школа » с. </w:t>
      </w:r>
      <w:proofErr w:type="spellStart"/>
      <w:r w:rsidRPr="00FC2F22">
        <w:rPr>
          <w:rFonts w:ascii="Times New Roman" w:hAnsi="Times New Roman" w:cs="Times New Roman"/>
          <w:b/>
          <w:shd w:val="clear" w:color="auto" w:fill="FFFFFF"/>
        </w:rPr>
        <w:t>Ямансу</w:t>
      </w:r>
      <w:proofErr w:type="spellEnd"/>
      <w:r w:rsidRPr="00FC2F22">
        <w:rPr>
          <w:rFonts w:ascii="Times New Roman" w:hAnsi="Times New Roman" w:cs="Times New Roman"/>
          <w:b/>
          <w:shd w:val="clear" w:color="auto" w:fill="FFFFFF"/>
        </w:rPr>
        <w:t xml:space="preserve"> за 2020 год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ind w:firstLine="567"/>
        <w:jc w:val="center"/>
        <w:rPr>
          <w:rFonts w:ascii="Times New Roman" w:hAnsi="Times New Roman" w:cs="Times New Roman"/>
          <w:highlight w:val="yellow"/>
          <w:shd w:val="clear" w:color="auto" w:fill="FFFF00"/>
        </w:rPr>
      </w:pPr>
    </w:p>
    <w:p w:rsidR="00906A17" w:rsidRPr="00FC2F22" w:rsidRDefault="00906A17" w:rsidP="00906A17">
      <w:pPr>
        <w:tabs>
          <w:tab w:val="left" w:pos="900"/>
        </w:tabs>
        <w:spacing w:line="100" w:lineRule="atLeast"/>
        <w:ind w:firstLine="567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FC2F22">
        <w:rPr>
          <w:rFonts w:ascii="Times New Roman" w:hAnsi="Times New Roman" w:cs="Times New Roman"/>
          <w:b/>
          <w:shd w:val="clear" w:color="auto" w:fill="FFFFFF"/>
        </w:rPr>
        <w:t>Аналитическая часть</w:t>
      </w:r>
    </w:p>
    <w:p w:rsidR="00906A17" w:rsidRPr="00FC2F22" w:rsidRDefault="00906A17" w:rsidP="00906A17">
      <w:pPr>
        <w:widowControl w:val="0"/>
        <w:numPr>
          <w:ilvl w:val="0"/>
          <w:numId w:val="19"/>
        </w:numPr>
        <w:tabs>
          <w:tab w:val="left" w:pos="900"/>
        </w:tabs>
        <w:suppressAutoHyphens/>
        <w:spacing w:after="0" w:line="100" w:lineRule="atLeast"/>
        <w:jc w:val="both"/>
        <w:rPr>
          <w:rFonts w:ascii="Times New Roman" w:hAnsi="Times New Roman" w:cs="Times New Roman"/>
          <w:b/>
          <w:bCs/>
        </w:rPr>
      </w:pPr>
      <w:r w:rsidRPr="00FC2F22">
        <w:rPr>
          <w:rFonts w:ascii="Times New Roman" w:hAnsi="Times New Roman" w:cs="Times New Roman"/>
          <w:b/>
          <w:bCs/>
        </w:rPr>
        <w:t>Введение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ind w:firstLine="552"/>
        <w:jc w:val="both"/>
        <w:rPr>
          <w:rFonts w:ascii="Times New Roman" w:hAnsi="Times New Roman" w:cs="Times New Roman"/>
          <w:bCs/>
          <w:shd w:val="clear" w:color="auto" w:fill="FFFFFF"/>
        </w:rPr>
      </w:pPr>
      <w:proofErr w:type="spellStart"/>
      <w:r w:rsidRPr="00FC2F22">
        <w:rPr>
          <w:rFonts w:ascii="Times New Roman" w:hAnsi="Times New Roman" w:cs="Times New Roman"/>
          <w:bCs/>
          <w:shd w:val="clear" w:color="auto" w:fill="FFFFFF"/>
        </w:rPr>
        <w:t>Самообследование</w:t>
      </w:r>
      <w:proofErr w:type="spellEnd"/>
      <w:r w:rsidRPr="00FC2F22">
        <w:rPr>
          <w:rFonts w:ascii="Times New Roman" w:hAnsi="Times New Roman" w:cs="Times New Roman"/>
          <w:bCs/>
          <w:shd w:val="clear" w:color="auto" w:fill="FFFFFF"/>
        </w:rPr>
        <w:t xml:space="preserve"> МКОУ «</w:t>
      </w:r>
      <w:proofErr w:type="spellStart"/>
      <w:r w:rsidRPr="00FC2F22">
        <w:rPr>
          <w:rFonts w:ascii="Times New Roman" w:hAnsi="Times New Roman" w:cs="Times New Roman"/>
          <w:bCs/>
          <w:shd w:val="clear" w:color="auto" w:fill="FFFFFF"/>
        </w:rPr>
        <w:t>Ямансуйская</w:t>
      </w:r>
      <w:proofErr w:type="spellEnd"/>
      <w:r w:rsidRPr="00FC2F22">
        <w:rPr>
          <w:rFonts w:ascii="Times New Roman" w:hAnsi="Times New Roman" w:cs="Times New Roman"/>
          <w:bCs/>
          <w:shd w:val="clear" w:color="auto" w:fill="FFFFFF"/>
        </w:rPr>
        <w:t xml:space="preserve"> средняя общеобразовательная  школа» проводилось в соответствии с Порядком проведения </w:t>
      </w:r>
      <w:proofErr w:type="spellStart"/>
      <w:r w:rsidRPr="00FC2F22">
        <w:rPr>
          <w:rFonts w:ascii="Times New Roman" w:hAnsi="Times New Roman" w:cs="Times New Roman"/>
          <w:bCs/>
          <w:shd w:val="clear" w:color="auto" w:fill="FFFFFF"/>
        </w:rPr>
        <w:t>самообследования</w:t>
      </w:r>
      <w:proofErr w:type="spellEnd"/>
      <w:r w:rsidRPr="00FC2F22">
        <w:rPr>
          <w:rFonts w:ascii="Times New Roman" w:hAnsi="Times New Roman" w:cs="Times New Roman"/>
          <w:bCs/>
          <w:shd w:val="clear" w:color="auto" w:fill="FFFFFF"/>
        </w:rPr>
        <w:t xml:space="preserve"> образовательной организации, утвержденного приказом от 14.06.2013. № 462 «Об утверждении  Порядка проведения </w:t>
      </w:r>
      <w:proofErr w:type="spellStart"/>
      <w:r w:rsidRPr="00FC2F22">
        <w:rPr>
          <w:rFonts w:ascii="Times New Roman" w:hAnsi="Times New Roman" w:cs="Times New Roman"/>
          <w:bCs/>
          <w:shd w:val="clear" w:color="auto" w:fill="FFFFFF"/>
        </w:rPr>
        <w:t>самообследования</w:t>
      </w:r>
      <w:proofErr w:type="spellEnd"/>
      <w:r w:rsidRPr="00FC2F22">
        <w:rPr>
          <w:rFonts w:ascii="Times New Roman" w:hAnsi="Times New Roman" w:cs="Times New Roman"/>
          <w:bCs/>
          <w:shd w:val="clear" w:color="auto" w:fill="FFFFFF"/>
        </w:rPr>
        <w:t xml:space="preserve"> образовательной организации».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ind w:firstLine="552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 xml:space="preserve">Целями проведения </w:t>
      </w:r>
      <w:proofErr w:type="spellStart"/>
      <w:r w:rsidRPr="00FC2F22">
        <w:rPr>
          <w:rFonts w:ascii="Times New Roman" w:hAnsi="Times New Roman" w:cs="Times New Roman"/>
          <w:shd w:val="clear" w:color="auto" w:fill="FFFFFF"/>
        </w:rPr>
        <w:t>самообследования</w:t>
      </w:r>
      <w:proofErr w:type="spellEnd"/>
      <w:r w:rsidRPr="00FC2F22">
        <w:rPr>
          <w:rFonts w:ascii="Times New Roman" w:hAnsi="Times New Roman" w:cs="Times New Roman"/>
          <w:shd w:val="clear" w:color="auto" w:fill="FFFFFF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FC2F22">
        <w:rPr>
          <w:rFonts w:ascii="Times New Roman" w:hAnsi="Times New Roman" w:cs="Times New Roman"/>
          <w:shd w:val="clear" w:color="auto" w:fill="FFFFFF"/>
        </w:rPr>
        <w:t>самооследования</w:t>
      </w:r>
      <w:proofErr w:type="spellEnd"/>
      <w:r w:rsidRPr="00FC2F22">
        <w:rPr>
          <w:rFonts w:ascii="Times New Roman" w:hAnsi="Times New Roman" w:cs="Times New Roman"/>
          <w:shd w:val="clear" w:color="auto" w:fill="FFFFFF"/>
        </w:rPr>
        <w:t>.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ind w:firstLine="552"/>
        <w:jc w:val="both"/>
        <w:rPr>
          <w:rFonts w:ascii="Times New Roman" w:hAnsi="Times New Roman" w:cs="Times New Roman"/>
          <w:bCs/>
          <w:shd w:val="clear" w:color="auto" w:fill="FFFFFF"/>
        </w:rPr>
      </w:pPr>
      <w:proofErr w:type="spellStart"/>
      <w:r w:rsidRPr="00FC2F22">
        <w:rPr>
          <w:rFonts w:ascii="Times New Roman" w:hAnsi="Times New Roman" w:cs="Times New Roman"/>
          <w:bCs/>
          <w:shd w:val="clear" w:color="auto" w:fill="FFFFFF"/>
        </w:rPr>
        <w:t>Самообследование</w:t>
      </w:r>
      <w:proofErr w:type="spellEnd"/>
      <w:r w:rsidRPr="00FC2F22">
        <w:rPr>
          <w:rFonts w:ascii="Times New Roman" w:hAnsi="Times New Roman" w:cs="Times New Roman"/>
          <w:bCs/>
          <w:shd w:val="clear" w:color="auto" w:fill="FFFFFF"/>
        </w:rPr>
        <w:t xml:space="preserve">   проводится   ежегодно</w:t>
      </w:r>
      <w:r w:rsidRPr="00FC2F22">
        <w:rPr>
          <w:rFonts w:ascii="Times New Roman" w:hAnsi="Times New Roman" w:cs="Times New Roman"/>
          <w:shd w:val="clear" w:color="auto" w:fill="FFFFFF"/>
        </w:rPr>
        <w:t>,   администрацией</w:t>
      </w:r>
      <w:r w:rsidRPr="00FC2F22">
        <w:rPr>
          <w:rFonts w:ascii="Times New Roman" w:hAnsi="Times New Roman" w:cs="Times New Roman"/>
          <w:bCs/>
          <w:shd w:val="clear" w:color="auto" w:fill="FFFFFF"/>
        </w:rPr>
        <w:t xml:space="preserve">   школы.   </w:t>
      </w:r>
      <w:proofErr w:type="spellStart"/>
      <w:r w:rsidRPr="00FC2F22">
        <w:rPr>
          <w:rFonts w:ascii="Times New Roman" w:hAnsi="Times New Roman" w:cs="Times New Roman"/>
          <w:bCs/>
          <w:shd w:val="clear" w:color="auto" w:fill="FFFFFF"/>
        </w:rPr>
        <w:t>Самообследование</w:t>
      </w:r>
      <w:proofErr w:type="spellEnd"/>
      <w:r w:rsidRPr="00FC2F22">
        <w:rPr>
          <w:rFonts w:ascii="Times New Roman" w:hAnsi="Times New Roman" w:cs="Times New Roman"/>
          <w:bCs/>
          <w:shd w:val="clear" w:color="auto" w:fill="FFFFFF"/>
        </w:rPr>
        <w:t xml:space="preserve"> проводится в форме анализа условий и результатов образовательного процесса.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b/>
          <w:bCs/>
        </w:rPr>
      </w:pPr>
      <w:r w:rsidRPr="00FC2F22">
        <w:rPr>
          <w:rFonts w:ascii="Times New Roman" w:hAnsi="Times New Roman" w:cs="Times New Roman"/>
          <w:shd w:val="clear" w:color="auto" w:fill="FFFFFF"/>
        </w:rPr>
        <w:t>2.</w:t>
      </w:r>
      <w:r w:rsidRPr="00FC2F22">
        <w:rPr>
          <w:rFonts w:ascii="Times New Roman" w:hAnsi="Times New Roman" w:cs="Times New Roman"/>
          <w:b/>
          <w:bCs/>
        </w:rPr>
        <w:t>Организационно-правовое обеспечение образовательной деятельности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>2.1. Устав образовательного учреждения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>Утверждён Постановлением главы МО «</w:t>
      </w:r>
      <w:proofErr w:type="spellStart"/>
      <w:r w:rsidRPr="00FC2F22">
        <w:rPr>
          <w:rFonts w:ascii="Times New Roman" w:hAnsi="Times New Roman" w:cs="Times New Roman"/>
          <w:shd w:val="clear" w:color="auto" w:fill="FFFFFF"/>
        </w:rPr>
        <w:t>Новолакский</w:t>
      </w:r>
      <w:proofErr w:type="spellEnd"/>
      <w:r w:rsidRPr="00FC2F22">
        <w:rPr>
          <w:rFonts w:ascii="Times New Roman" w:hAnsi="Times New Roman" w:cs="Times New Roman"/>
          <w:shd w:val="clear" w:color="auto" w:fill="FFFFFF"/>
        </w:rPr>
        <w:t xml:space="preserve"> район»  от 07.04. 2014 г. № 155-п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>2.2. Юридический адрес ОУ, фактический адрес ОУ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 xml:space="preserve">Юридический и фактический адрес школы: 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 xml:space="preserve">368169, </w:t>
      </w:r>
      <w:proofErr w:type="spellStart"/>
      <w:r w:rsidRPr="00FC2F22">
        <w:rPr>
          <w:rFonts w:ascii="Times New Roman" w:hAnsi="Times New Roman" w:cs="Times New Roman"/>
          <w:shd w:val="clear" w:color="auto" w:fill="FFFFFF"/>
        </w:rPr>
        <w:t>с</w:t>
      </w:r>
      <w:proofErr w:type="gramStart"/>
      <w:r w:rsidRPr="00FC2F22">
        <w:rPr>
          <w:rFonts w:ascii="Times New Roman" w:hAnsi="Times New Roman" w:cs="Times New Roman"/>
          <w:shd w:val="clear" w:color="auto" w:fill="FFFFFF"/>
        </w:rPr>
        <w:t>.Я</w:t>
      </w:r>
      <w:proofErr w:type="gramEnd"/>
      <w:r w:rsidRPr="00FC2F22">
        <w:rPr>
          <w:rFonts w:ascii="Times New Roman" w:hAnsi="Times New Roman" w:cs="Times New Roman"/>
          <w:shd w:val="clear" w:color="auto" w:fill="FFFFFF"/>
        </w:rPr>
        <w:t>мансу</w:t>
      </w:r>
      <w:proofErr w:type="spellEnd"/>
      <w:r w:rsidRPr="00FC2F22">
        <w:rPr>
          <w:rFonts w:ascii="Times New Roman" w:hAnsi="Times New Roman" w:cs="Times New Roman"/>
          <w:shd w:val="clear" w:color="auto" w:fill="FFFFFF"/>
        </w:rPr>
        <w:t xml:space="preserve">, ул. Центральная , д.1 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>Телефон:  (8928) 250-44-41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color w:val="333333"/>
        </w:rPr>
      </w:pPr>
      <w:r w:rsidRPr="00FC2F22">
        <w:rPr>
          <w:rFonts w:ascii="Times New Roman" w:hAnsi="Times New Roman" w:cs="Times New Roman"/>
          <w:shd w:val="clear" w:color="auto" w:fill="FFFFFF"/>
          <w:lang w:val="en-US"/>
        </w:rPr>
        <w:t>E</w:t>
      </w:r>
      <w:r w:rsidRPr="00FC2F22">
        <w:rPr>
          <w:rFonts w:ascii="Times New Roman" w:hAnsi="Times New Roman" w:cs="Times New Roman"/>
          <w:shd w:val="clear" w:color="auto" w:fill="FFFFFF"/>
        </w:rPr>
        <w:t>-</w:t>
      </w:r>
      <w:proofErr w:type="gramStart"/>
      <w:r w:rsidRPr="00FC2F22">
        <w:rPr>
          <w:rFonts w:ascii="Times New Roman" w:hAnsi="Times New Roman" w:cs="Times New Roman"/>
          <w:shd w:val="clear" w:color="auto" w:fill="FFFFFF"/>
          <w:lang w:val="en-US"/>
        </w:rPr>
        <w:t>mail</w:t>
      </w:r>
      <w:r w:rsidRPr="00FC2F22">
        <w:rPr>
          <w:rFonts w:ascii="Times New Roman" w:hAnsi="Times New Roman" w:cs="Times New Roman"/>
          <w:shd w:val="clear" w:color="auto" w:fill="FFFFFF"/>
        </w:rPr>
        <w:t xml:space="preserve">  </w:t>
      </w:r>
      <w:proofErr w:type="gramEnd"/>
      <w:r w:rsidRPr="00FC2F22">
        <w:rPr>
          <w:rFonts w:ascii="Times New Roman" w:hAnsi="Times New Roman" w:cs="Times New Roman"/>
        </w:rPr>
        <w:fldChar w:fldCharType="begin"/>
      </w:r>
      <w:r w:rsidRPr="00FC2F22">
        <w:rPr>
          <w:rFonts w:ascii="Times New Roman" w:hAnsi="Times New Roman" w:cs="Times New Roman"/>
        </w:rPr>
        <w:instrText>HYPERLINK "mailto:shcola.90@mail.ru"</w:instrText>
      </w:r>
      <w:r w:rsidRPr="00FC2F22">
        <w:rPr>
          <w:rFonts w:ascii="Times New Roman" w:hAnsi="Times New Roman" w:cs="Times New Roman"/>
        </w:rPr>
        <w:fldChar w:fldCharType="separate"/>
      </w:r>
      <w:r w:rsidRPr="00FC2F22">
        <w:rPr>
          <w:rStyle w:val="a9"/>
          <w:rFonts w:ascii="Times New Roman" w:hAnsi="Times New Roman" w:cs="Times New Roman"/>
          <w:lang w:val="en-US"/>
        </w:rPr>
        <w:t>shcola</w:t>
      </w:r>
      <w:r w:rsidRPr="00FC2F22">
        <w:rPr>
          <w:rStyle w:val="a9"/>
          <w:rFonts w:ascii="Times New Roman" w:hAnsi="Times New Roman" w:cs="Times New Roman"/>
        </w:rPr>
        <w:t>.90@</w:t>
      </w:r>
      <w:r w:rsidRPr="00FC2F22">
        <w:rPr>
          <w:rStyle w:val="a9"/>
          <w:rFonts w:ascii="Times New Roman" w:hAnsi="Times New Roman" w:cs="Times New Roman"/>
          <w:lang w:val="en-US"/>
        </w:rPr>
        <w:t>mail</w:t>
      </w:r>
      <w:r w:rsidRPr="00FC2F22">
        <w:rPr>
          <w:rStyle w:val="a9"/>
          <w:rFonts w:ascii="Times New Roman" w:hAnsi="Times New Roman" w:cs="Times New Roman"/>
        </w:rPr>
        <w:t>.</w:t>
      </w:r>
      <w:r w:rsidRPr="00FC2F22">
        <w:rPr>
          <w:rStyle w:val="a9"/>
          <w:rFonts w:ascii="Times New Roman" w:hAnsi="Times New Roman" w:cs="Times New Roman"/>
          <w:lang w:val="en-US"/>
        </w:rPr>
        <w:t>ru</w:t>
      </w:r>
      <w:r w:rsidRPr="00FC2F22">
        <w:rPr>
          <w:rFonts w:ascii="Times New Roman" w:hAnsi="Times New Roman" w:cs="Times New Roman"/>
        </w:rPr>
        <w:fldChar w:fldCharType="end"/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color w:val="333333"/>
        </w:rPr>
      </w:pPr>
      <w:r w:rsidRPr="00FC2F22">
        <w:rPr>
          <w:rFonts w:ascii="Times New Roman" w:hAnsi="Times New Roman" w:cs="Times New Roman"/>
          <w:shd w:val="clear" w:color="auto" w:fill="FFFFFF"/>
        </w:rPr>
        <w:t xml:space="preserve"> Сайт  </w:t>
      </w:r>
      <w:hyperlink r:id="rId5" w:tgtFrame="_blank" w:history="1">
        <w:proofErr w:type="spellStart"/>
        <w:r w:rsidRPr="00FC2F22">
          <w:rPr>
            <w:rStyle w:val="a9"/>
            <w:rFonts w:ascii="Times New Roman" w:hAnsi="Times New Roman" w:cs="Times New Roman"/>
            <w:b/>
            <w:bCs/>
            <w:color w:val="DD0000"/>
            <w:lang w:val="en-US"/>
          </w:rPr>
          <w:t>yaman</w:t>
        </w:r>
        <w:proofErr w:type="spellEnd"/>
        <w:r w:rsidRPr="00FC2F22">
          <w:rPr>
            <w:rStyle w:val="a9"/>
            <w:rFonts w:ascii="Times New Roman" w:hAnsi="Times New Roman" w:cs="Times New Roman"/>
            <w:b/>
            <w:bCs/>
            <w:color w:val="DD0000"/>
          </w:rPr>
          <w:t>.</w:t>
        </w:r>
        <w:proofErr w:type="spellStart"/>
        <w:r w:rsidRPr="00FC2F22">
          <w:rPr>
            <w:rStyle w:val="a9"/>
            <w:rFonts w:ascii="Times New Roman" w:hAnsi="Times New Roman" w:cs="Times New Roman"/>
            <w:b/>
            <w:bCs/>
            <w:color w:val="DD0000"/>
            <w:lang w:val="en-US"/>
          </w:rPr>
          <w:t>dagestanschool</w:t>
        </w:r>
        <w:proofErr w:type="spellEnd"/>
        <w:r w:rsidRPr="00FC2F22">
          <w:rPr>
            <w:rStyle w:val="a9"/>
            <w:rFonts w:ascii="Times New Roman" w:hAnsi="Times New Roman" w:cs="Times New Roman"/>
            <w:b/>
            <w:bCs/>
            <w:color w:val="DD0000"/>
          </w:rPr>
          <w:t>.</w:t>
        </w:r>
        <w:proofErr w:type="spellStart"/>
        <w:r w:rsidRPr="00FC2F22">
          <w:rPr>
            <w:rStyle w:val="a9"/>
            <w:rFonts w:ascii="Times New Roman" w:hAnsi="Times New Roman" w:cs="Times New Roman"/>
            <w:b/>
            <w:bCs/>
            <w:color w:val="DD0000"/>
            <w:lang w:val="en-US"/>
          </w:rPr>
          <w:t>ru</w:t>
        </w:r>
        <w:proofErr w:type="spellEnd"/>
      </w:hyperlink>
    </w:p>
    <w:p w:rsidR="00906A17" w:rsidRPr="00FC2F22" w:rsidRDefault="00906A17" w:rsidP="00906A17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 xml:space="preserve"> 2.3. Наличие свидетельств: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 xml:space="preserve">а) о внесении записи в Единый государственный реестр юридических лиц.  </w:t>
      </w:r>
    </w:p>
    <w:p w:rsidR="00906A17" w:rsidRPr="00FC2F22" w:rsidRDefault="00906A17" w:rsidP="00906A17">
      <w:pPr>
        <w:spacing w:line="10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>Серия 05 № 002862818, дата выдачи 08 декабря  2000 г., Межрайонная инспекция Федеральной налоговой службы  № 17 по РД,   ОГРН 1020500909990.</w:t>
      </w:r>
    </w:p>
    <w:p w:rsidR="00906A17" w:rsidRPr="00FC2F22" w:rsidRDefault="00906A17" w:rsidP="00906A17">
      <w:pPr>
        <w:spacing w:line="10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lastRenderedPageBreak/>
        <w:t xml:space="preserve">б) о постановке на учёт в налоговом органе юридического лица, образованного в соответствии с законодательством Российской Федерации по месту нахождения на территории Российской Федерации.  </w:t>
      </w:r>
    </w:p>
    <w:p w:rsidR="00906A17" w:rsidRPr="00FC2F22" w:rsidRDefault="00906A17" w:rsidP="00906A17">
      <w:pPr>
        <w:spacing w:line="10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>Серия 05 № 002862818, дата выдачи 08 декабря  2000 г., ИНН 0524005172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>2.4. Документы, на основании которых осуществляет свою деятельность ОУ: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 xml:space="preserve">а) организационно – правовая форма: муниципальное учреждение, по типу – казенное. 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>б) лицензия: серия 05Л01 № 0001895 от 24.июля 2014 года, выдана  Министерством образования и науки РД, срок действия  - бессрочно.</w:t>
      </w:r>
    </w:p>
    <w:p w:rsidR="00906A17" w:rsidRPr="00FC2F22" w:rsidRDefault="00906A17" w:rsidP="00906A17">
      <w:pPr>
        <w:spacing w:line="100" w:lineRule="atLeast"/>
        <w:jc w:val="both"/>
        <w:rPr>
          <w:rFonts w:ascii="Times New Roman" w:hAnsi="Times New Roman" w:cs="Times New Roman"/>
        </w:rPr>
      </w:pPr>
      <w:r w:rsidRPr="00FC2F22">
        <w:rPr>
          <w:rFonts w:ascii="Times New Roman" w:hAnsi="Times New Roman" w:cs="Times New Roman"/>
        </w:rPr>
        <w:t>Образовательное учреждение   имеет лицензию на право осуществления следующих видов образовательной деятельности по программам:    общеобразовательная программа начального общего образования,  общеобразовательная программа основного общего образования, общеобразовательная программа среднего (полного) общего образования; по программам дошкольного  образования:</w:t>
      </w:r>
      <w:proofErr w:type="gramStart"/>
      <w:r w:rsidRPr="00FC2F22">
        <w:rPr>
          <w:rFonts w:ascii="Times New Roman" w:hAnsi="Times New Roman" w:cs="Times New Roman"/>
        </w:rPr>
        <w:t xml:space="preserve"> .</w:t>
      </w:r>
      <w:proofErr w:type="gramEnd"/>
      <w:r w:rsidRPr="00FC2F22">
        <w:rPr>
          <w:rFonts w:ascii="Times New Roman" w:hAnsi="Times New Roman" w:cs="Times New Roman"/>
        </w:rPr>
        <w:t xml:space="preserve">  </w:t>
      </w:r>
    </w:p>
    <w:p w:rsidR="00906A17" w:rsidRPr="00FC2F22" w:rsidRDefault="00906A17" w:rsidP="00906A17">
      <w:pPr>
        <w:spacing w:line="100" w:lineRule="atLeast"/>
        <w:jc w:val="both"/>
        <w:rPr>
          <w:rFonts w:ascii="Times New Roman" w:hAnsi="Times New Roman" w:cs="Times New Roman"/>
        </w:rPr>
      </w:pPr>
      <w:r w:rsidRPr="00FC2F22">
        <w:rPr>
          <w:rFonts w:ascii="Times New Roman" w:hAnsi="Times New Roman" w:cs="Times New Roman"/>
        </w:rPr>
        <w:t xml:space="preserve">в) свидетельство о государственной аккредитации: серия  05А01 № 0000907 от 13.01.2015 года, выдано Министерством образования и науки РД. </w:t>
      </w:r>
    </w:p>
    <w:p w:rsidR="00906A17" w:rsidRPr="00FC2F22" w:rsidRDefault="00906A17" w:rsidP="00906A17">
      <w:pPr>
        <w:spacing w:line="100" w:lineRule="atLeast"/>
        <w:jc w:val="both"/>
        <w:rPr>
          <w:rFonts w:ascii="Times New Roman" w:hAnsi="Times New Roman" w:cs="Times New Roman"/>
        </w:rPr>
      </w:pPr>
      <w:r w:rsidRPr="00FC2F22">
        <w:rPr>
          <w:rFonts w:ascii="Times New Roman" w:hAnsi="Times New Roman" w:cs="Times New Roman"/>
        </w:rPr>
        <w:t xml:space="preserve">г) Свидетельство о праве на земельный участок: свидетельство от 23.07.2014 года регистрационный № 05-05-24/015/2014-823. </w:t>
      </w:r>
    </w:p>
    <w:p w:rsidR="00906A17" w:rsidRPr="00FC2F22" w:rsidRDefault="00906A17" w:rsidP="00906A17">
      <w:pPr>
        <w:spacing w:line="100" w:lineRule="atLeast"/>
        <w:jc w:val="both"/>
        <w:rPr>
          <w:rFonts w:ascii="Times New Roman" w:hAnsi="Times New Roman" w:cs="Times New Roman"/>
        </w:rPr>
      </w:pPr>
      <w:r w:rsidRPr="00FC2F22">
        <w:rPr>
          <w:rFonts w:ascii="Times New Roman" w:hAnsi="Times New Roman" w:cs="Times New Roman"/>
        </w:rPr>
        <w:t>Кадастровый номер 05:15:000010:353.</w:t>
      </w:r>
    </w:p>
    <w:p w:rsidR="00906A17" w:rsidRPr="00FC2F22" w:rsidRDefault="00906A17" w:rsidP="00906A17">
      <w:pPr>
        <w:spacing w:line="100" w:lineRule="atLeast"/>
        <w:jc w:val="both"/>
        <w:rPr>
          <w:rFonts w:ascii="Times New Roman" w:hAnsi="Times New Roman" w:cs="Times New Roman"/>
        </w:rPr>
      </w:pPr>
      <w:r w:rsidRPr="00FC2F22">
        <w:rPr>
          <w:rFonts w:ascii="Times New Roman" w:hAnsi="Times New Roman" w:cs="Times New Roman"/>
          <w:shd w:val="clear" w:color="auto" w:fill="FFFFFF"/>
        </w:rPr>
        <w:t xml:space="preserve">2.5. </w:t>
      </w:r>
      <w:r w:rsidRPr="00FC2F22">
        <w:rPr>
          <w:rFonts w:ascii="Times New Roman" w:hAnsi="Times New Roman" w:cs="Times New Roman"/>
        </w:rPr>
        <w:t>Учредитель</w:t>
      </w:r>
    </w:p>
    <w:p w:rsidR="00906A17" w:rsidRPr="00FC2F22" w:rsidRDefault="00906A17" w:rsidP="00906A17">
      <w:pPr>
        <w:spacing w:line="100" w:lineRule="atLeast"/>
        <w:jc w:val="both"/>
        <w:rPr>
          <w:rFonts w:ascii="Times New Roman" w:hAnsi="Times New Roman" w:cs="Times New Roman"/>
        </w:rPr>
      </w:pPr>
      <w:r w:rsidRPr="00FC2F22">
        <w:rPr>
          <w:rFonts w:ascii="Times New Roman" w:hAnsi="Times New Roman" w:cs="Times New Roman"/>
        </w:rPr>
        <w:t>Учредителем учреждения  является Администрация МО «</w:t>
      </w:r>
      <w:proofErr w:type="spellStart"/>
      <w:r w:rsidRPr="00FC2F22">
        <w:rPr>
          <w:rFonts w:ascii="Times New Roman" w:hAnsi="Times New Roman" w:cs="Times New Roman"/>
        </w:rPr>
        <w:t>Новолакский</w:t>
      </w:r>
      <w:proofErr w:type="spellEnd"/>
      <w:r w:rsidRPr="00FC2F22">
        <w:rPr>
          <w:rFonts w:ascii="Times New Roman" w:hAnsi="Times New Roman" w:cs="Times New Roman"/>
        </w:rPr>
        <w:t xml:space="preserve"> район» РД, </w:t>
      </w:r>
    </w:p>
    <w:p w:rsidR="00906A17" w:rsidRPr="00FC2F22" w:rsidRDefault="00906A17" w:rsidP="00906A17">
      <w:pPr>
        <w:spacing w:line="100" w:lineRule="atLeast"/>
        <w:jc w:val="both"/>
        <w:rPr>
          <w:rFonts w:ascii="Times New Roman" w:hAnsi="Times New Roman" w:cs="Times New Roman"/>
        </w:rPr>
      </w:pPr>
      <w:r w:rsidRPr="00FC2F22">
        <w:rPr>
          <w:rFonts w:ascii="Times New Roman" w:hAnsi="Times New Roman" w:cs="Times New Roman"/>
        </w:rPr>
        <w:t xml:space="preserve">Адрес: 368160, с. Новолакское ул. </w:t>
      </w:r>
      <w:proofErr w:type="gramStart"/>
      <w:r w:rsidRPr="00FC2F22">
        <w:rPr>
          <w:rFonts w:ascii="Times New Roman" w:hAnsi="Times New Roman" w:cs="Times New Roman"/>
        </w:rPr>
        <w:t>Комсомольская</w:t>
      </w:r>
      <w:proofErr w:type="gramEnd"/>
      <w:r w:rsidRPr="00FC2F22">
        <w:rPr>
          <w:rFonts w:ascii="Times New Roman" w:hAnsi="Times New Roman" w:cs="Times New Roman"/>
        </w:rPr>
        <w:t xml:space="preserve">, д. 10. </w:t>
      </w:r>
    </w:p>
    <w:p w:rsidR="00906A17" w:rsidRPr="00FC2F22" w:rsidRDefault="00906A17" w:rsidP="00906A17">
      <w:pPr>
        <w:spacing w:line="100" w:lineRule="atLeast"/>
        <w:jc w:val="both"/>
        <w:rPr>
          <w:rFonts w:ascii="Times New Roman" w:hAnsi="Times New Roman" w:cs="Times New Roman"/>
        </w:rPr>
      </w:pPr>
    </w:p>
    <w:p w:rsidR="00906A17" w:rsidRPr="00FC2F22" w:rsidRDefault="00906A17" w:rsidP="00906A17">
      <w:pPr>
        <w:spacing w:line="100" w:lineRule="atLeast"/>
        <w:jc w:val="both"/>
        <w:rPr>
          <w:rFonts w:ascii="Times New Roman" w:hAnsi="Times New Roman" w:cs="Times New Roman"/>
          <w:highlight w:val="yellow"/>
        </w:rPr>
      </w:pPr>
      <w:r w:rsidRPr="00FC2F22">
        <w:rPr>
          <w:rFonts w:ascii="Times New Roman" w:hAnsi="Times New Roman" w:cs="Times New Roman"/>
          <w:highlight w:val="yellow"/>
        </w:rPr>
        <w:t xml:space="preserve"> 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FC2F22">
        <w:rPr>
          <w:rFonts w:ascii="Times New Roman" w:hAnsi="Times New Roman" w:cs="Times New Roman"/>
          <w:b/>
          <w:bCs/>
          <w:shd w:val="clear" w:color="auto" w:fill="FFFFFF"/>
        </w:rPr>
        <w:t>3. Система управления образовательным учреждением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>Управление школой строится на принципах единоначалия и самоуправления. Административные обязанности распределены согласно Уставу, штатному расписанию, четко распределены функциональные обязанности согласно квалификационным характеристикам.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 xml:space="preserve"> </w:t>
      </w:r>
    </w:p>
    <w:tbl>
      <w:tblPr>
        <w:tblW w:w="0" w:type="auto"/>
        <w:tblInd w:w="-30" w:type="dxa"/>
        <w:tblLayout w:type="fixed"/>
        <w:tblLook w:val="0000"/>
      </w:tblPr>
      <w:tblGrid>
        <w:gridCol w:w="647"/>
        <w:gridCol w:w="4027"/>
        <w:gridCol w:w="5003"/>
      </w:tblGrid>
      <w:tr w:rsidR="00906A17" w:rsidRPr="00FC2F22" w:rsidTr="00906A17">
        <w:trPr>
          <w:trHeight w:val="4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6A17" w:rsidRPr="00FC2F22" w:rsidRDefault="00906A17" w:rsidP="00906A17">
            <w:pPr>
              <w:snapToGrid w:val="0"/>
              <w:spacing w:line="100" w:lineRule="atLeast"/>
              <w:ind w:right="1276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>№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6A17" w:rsidRPr="00FC2F22" w:rsidRDefault="00906A17" w:rsidP="00906A17">
            <w:pPr>
              <w:tabs>
                <w:tab w:val="left" w:pos="-108"/>
              </w:tabs>
              <w:snapToGrid w:val="0"/>
              <w:spacing w:line="100" w:lineRule="atLeas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>Ф.И.О.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A17" w:rsidRPr="00FC2F22" w:rsidRDefault="00906A17" w:rsidP="00906A17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Должность</w:t>
            </w:r>
          </w:p>
        </w:tc>
      </w:tr>
      <w:tr w:rsidR="00906A17" w:rsidRPr="00FC2F22" w:rsidTr="00906A17">
        <w:trPr>
          <w:trHeight w:val="4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6A17" w:rsidRPr="00FC2F22" w:rsidRDefault="00906A17" w:rsidP="00906A17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>1.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6A17" w:rsidRPr="00FC2F22" w:rsidRDefault="00906A17" w:rsidP="00906A17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>Рашаева</w:t>
            </w:r>
            <w:proofErr w:type="spellEnd"/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>Мадина</w:t>
            </w:r>
            <w:proofErr w:type="spellEnd"/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>Эрмадиновна</w:t>
            </w:r>
            <w:proofErr w:type="spellEnd"/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A17" w:rsidRPr="00FC2F22" w:rsidRDefault="00906A17" w:rsidP="00906A17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>Директор</w:t>
            </w:r>
          </w:p>
        </w:tc>
      </w:tr>
      <w:tr w:rsidR="00906A17" w:rsidRPr="00FC2F22" w:rsidTr="00906A17">
        <w:trPr>
          <w:trHeight w:val="4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6A17" w:rsidRPr="00FC2F22" w:rsidRDefault="00906A17" w:rsidP="00906A17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>2.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6A17" w:rsidRPr="00FC2F22" w:rsidRDefault="00906A17" w:rsidP="00906A17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Кадырова Таисия </w:t>
            </w:r>
            <w:proofErr w:type="spellStart"/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>Ханпашаевна</w:t>
            </w:r>
            <w:proofErr w:type="spellEnd"/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A17" w:rsidRPr="00FC2F22" w:rsidRDefault="00906A17" w:rsidP="00906A17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>Заместитель директора по ВР</w:t>
            </w:r>
          </w:p>
        </w:tc>
      </w:tr>
      <w:tr w:rsidR="00906A17" w:rsidRPr="00FC2F22" w:rsidTr="00906A17">
        <w:trPr>
          <w:trHeight w:val="4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6A17" w:rsidRPr="00FC2F22" w:rsidRDefault="00906A17" w:rsidP="00906A17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>3.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6A17" w:rsidRPr="00FC2F22" w:rsidRDefault="00906A17" w:rsidP="00906A17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>Дибирова</w:t>
            </w:r>
            <w:proofErr w:type="spellEnd"/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>Наида</w:t>
            </w:r>
            <w:proofErr w:type="spellEnd"/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>Абугажиевна</w:t>
            </w:r>
            <w:proofErr w:type="spellEnd"/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A17" w:rsidRPr="00FC2F22" w:rsidRDefault="00906A17" w:rsidP="00906A17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Заместитель директора  по УВР </w:t>
            </w:r>
          </w:p>
        </w:tc>
      </w:tr>
      <w:tr w:rsidR="00906A17" w:rsidRPr="00FC2F22" w:rsidTr="00906A17">
        <w:trPr>
          <w:trHeight w:val="4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6A17" w:rsidRPr="00FC2F22" w:rsidRDefault="00906A17" w:rsidP="00906A17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6A17" w:rsidRPr="00FC2F22" w:rsidRDefault="00906A17" w:rsidP="00906A17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>Алисханов</w:t>
            </w:r>
            <w:proofErr w:type="spellEnd"/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Мовлади </w:t>
            </w:r>
            <w:proofErr w:type="spellStart"/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>Тагирович</w:t>
            </w:r>
            <w:proofErr w:type="spellEnd"/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A17" w:rsidRPr="00FC2F22" w:rsidRDefault="00906A17" w:rsidP="00906A17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>Заведующий хозяйственной частью</w:t>
            </w:r>
          </w:p>
        </w:tc>
      </w:tr>
    </w:tbl>
    <w:p w:rsidR="00906A17" w:rsidRPr="00C93312" w:rsidRDefault="00906A17" w:rsidP="00906A17">
      <w:pPr>
        <w:tabs>
          <w:tab w:val="left" w:pos="900"/>
        </w:tabs>
        <w:spacing w:line="100" w:lineRule="atLeast"/>
        <w:ind w:firstLine="567"/>
        <w:jc w:val="both"/>
        <w:rPr>
          <w:highlight w:val="yellow"/>
        </w:rPr>
      </w:pPr>
    </w:p>
    <w:p w:rsidR="00906A17" w:rsidRPr="00FC2F22" w:rsidRDefault="00906A17" w:rsidP="00906A17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>Общее управление МКОУ «</w:t>
      </w:r>
      <w:proofErr w:type="spellStart"/>
      <w:r w:rsidRPr="00FC2F22">
        <w:rPr>
          <w:rFonts w:ascii="Times New Roman" w:hAnsi="Times New Roman" w:cs="Times New Roman"/>
          <w:shd w:val="clear" w:color="auto" w:fill="FFFFFF"/>
        </w:rPr>
        <w:t>Ямансуйская</w:t>
      </w:r>
      <w:proofErr w:type="spellEnd"/>
      <w:r w:rsidRPr="00FC2F22">
        <w:rPr>
          <w:rFonts w:ascii="Times New Roman" w:hAnsi="Times New Roman" w:cs="Times New Roman"/>
          <w:shd w:val="clear" w:color="auto" w:fill="FFFFFF"/>
        </w:rPr>
        <w:t xml:space="preserve"> СОШ» осуществляет директор средней школы в соответствии с действующим законодательством. </w:t>
      </w:r>
    </w:p>
    <w:p w:rsidR="00906A17" w:rsidRPr="00FC2F22" w:rsidRDefault="00906A17" w:rsidP="00906A17">
      <w:pPr>
        <w:spacing w:line="10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>Органы управления  образовательным учреждением:</w:t>
      </w:r>
    </w:p>
    <w:p w:rsidR="00906A17" w:rsidRPr="00FC2F22" w:rsidRDefault="00906A17" w:rsidP="00906A17">
      <w:pPr>
        <w:widowControl w:val="0"/>
        <w:numPr>
          <w:ilvl w:val="0"/>
          <w:numId w:val="20"/>
        </w:numPr>
        <w:tabs>
          <w:tab w:val="left" w:pos="900"/>
        </w:tabs>
        <w:suppressAutoHyphens/>
        <w:spacing w:after="0" w:line="10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lastRenderedPageBreak/>
        <w:t>Общее собрание  трудового коллектива школы</w:t>
      </w:r>
    </w:p>
    <w:p w:rsidR="00906A17" w:rsidRPr="00FC2F22" w:rsidRDefault="00906A17" w:rsidP="00906A17">
      <w:pPr>
        <w:widowControl w:val="0"/>
        <w:numPr>
          <w:ilvl w:val="0"/>
          <w:numId w:val="20"/>
        </w:numPr>
        <w:tabs>
          <w:tab w:val="left" w:pos="900"/>
        </w:tabs>
        <w:suppressAutoHyphens/>
        <w:spacing w:after="0" w:line="10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 xml:space="preserve">Педагогический совет 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ind w:firstLine="540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>Все перечисленные структуры совместными усилиями решают основные задачи образовательного учреждения и соответствуют Уставу  МКОУ «</w:t>
      </w:r>
      <w:proofErr w:type="spellStart"/>
      <w:r w:rsidRPr="00FC2F22">
        <w:rPr>
          <w:rFonts w:ascii="Times New Roman" w:hAnsi="Times New Roman" w:cs="Times New Roman"/>
          <w:shd w:val="clear" w:color="auto" w:fill="FFFFFF"/>
        </w:rPr>
        <w:t>Ямансуйская</w:t>
      </w:r>
      <w:proofErr w:type="spellEnd"/>
      <w:r w:rsidRPr="00FC2F22">
        <w:rPr>
          <w:rFonts w:ascii="Times New Roman" w:hAnsi="Times New Roman" w:cs="Times New Roman"/>
          <w:shd w:val="clear" w:color="auto" w:fill="FFFFFF"/>
        </w:rPr>
        <w:t xml:space="preserve"> СОШ».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ind w:firstLine="540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>Организация управления образовательного учреждения соответствует уставным требованиям. Собственные нормативные и организационно-распорядительные документации соответствуют действующему законодательству и Уставу.</w:t>
      </w:r>
    </w:p>
    <w:p w:rsidR="00906A17" w:rsidRPr="0095674F" w:rsidRDefault="00906A17" w:rsidP="00906A17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95674F">
        <w:rPr>
          <w:rFonts w:ascii="Times New Roman" w:eastAsia="Times New Roman" w:hAnsi="Times New Roman" w:cs="Times New Roman"/>
          <w:lang w:eastAsia="ru-RU"/>
        </w:rPr>
        <w:t>Школа в 2020  году завершила свой 48  учебный год.</w:t>
      </w:r>
    </w:p>
    <w:p w:rsidR="00906A17" w:rsidRPr="0095674F" w:rsidRDefault="00906A17" w:rsidP="00906A17">
      <w:pPr>
        <w:spacing w:after="0" w:line="240" w:lineRule="auto"/>
        <w:ind w:left="-1134"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lang w:eastAsia="ru-RU"/>
        </w:rPr>
        <w:t xml:space="preserve">В работе с учащимися школа руководствуется Законом РФ «Об образовании», Типовым </w:t>
      </w:r>
      <w:bookmarkStart w:id="0" w:name="_GoBack"/>
      <w:bookmarkEnd w:id="0"/>
      <w:r w:rsidRPr="0095674F">
        <w:rPr>
          <w:rFonts w:ascii="Times New Roman" w:eastAsia="Times New Roman" w:hAnsi="Times New Roman" w:cs="Times New Roman"/>
          <w:lang w:eastAsia="ru-RU"/>
        </w:rPr>
        <w:t>положением об общеобразовательном учреждении, Уставом школы, методическими письмами и приказами.</w:t>
      </w:r>
    </w:p>
    <w:p w:rsidR="00906A17" w:rsidRPr="0095674F" w:rsidRDefault="00906A17" w:rsidP="00906A17">
      <w:pPr>
        <w:spacing w:after="0" w:line="240" w:lineRule="auto"/>
        <w:ind w:left="-1134"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lang w:eastAsia="ru-RU"/>
        </w:rPr>
        <w:t>Учебный план школы на 2019 – 2020 учебный год был составлен на основании базисного учебного плана и сохраняет в необходимом объеме содержание образования, являющееся обязательным на каждой ступени обучения. При составлении учебного плана соблюдалась преемственность между ступенями обучения и классами, отдельными предметами. Уровень недельной учебной нагрузки на ученика не превышал предельно допустимого.</w:t>
      </w:r>
    </w:p>
    <w:p w:rsidR="00906A17" w:rsidRPr="0095674F" w:rsidRDefault="00906A17" w:rsidP="00906A17">
      <w:pPr>
        <w:spacing w:after="0" w:line="240" w:lineRule="auto"/>
        <w:ind w:left="-1134"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lang w:eastAsia="ru-RU"/>
        </w:rPr>
        <w:t>Образовательная программа школы и учебный план предусматривает выполнение государственной функции школы – обеспечение базового общего среднего образования, развитие ребенка в процессе обучения.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способностей. Достижение указанных целей обеспечивается поэтапным решением задач работы на каждой ступени обучения.</w:t>
      </w:r>
    </w:p>
    <w:p w:rsidR="00906A17" w:rsidRPr="0095674F" w:rsidRDefault="00906A17" w:rsidP="00906A17">
      <w:pPr>
        <w:spacing w:after="0" w:line="240" w:lineRule="auto"/>
        <w:ind w:left="624" w:right="57"/>
        <w:contextualSpacing/>
        <w:jc w:val="both"/>
        <w:rPr>
          <w:rFonts w:ascii="Times New Roman" w:hAnsi="Times New Roman" w:cs="Times New Roman"/>
          <w:lang w:eastAsia="ru-RU"/>
        </w:rPr>
      </w:pPr>
      <w:r w:rsidRPr="0095674F">
        <w:rPr>
          <w:rFonts w:ascii="Times New Roman" w:hAnsi="Times New Roman" w:cs="Times New Roman"/>
          <w:b/>
        </w:rPr>
        <w:t xml:space="preserve">Коллектив школы планомерно выполнял эти и другие учебно-воспитательные </w:t>
      </w:r>
      <w:r w:rsidRPr="0095674F">
        <w:rPr>
          <w:rFonts w:ascii="Times New Roman" w:hAnsi="Times New Roman" w:cs="Times New Roman"/>
          <w:lang w:eastAsia="ru-RU"/>
        </w:rPr>
        <w:t xml:space="preserve">задачи, согласно учебно-воспитательному плану работы на 2019 -2020  </w:t>
      </w:r>
      <w:proofErr w:type="spellStart"/>
      <w:r w:rsidRPr="0095674F">
        <w:rPr>
          <w:rFonts w:ascii="Times New Roman" w:hAnsi="Times New Roman" w:cs="Times New Roman"/>
          <w:lang w:eastAsia="ru-RU"/>
        </w:rPr>
        <w:t>уч</w:t>
      </w:r>
      <w:proofErr w:type="spellEnd"/>
      <w:r w:rsidRPr="0095674F">
        <w:rPr>
          <w:rFonts w:ascii="Times New Roman" w:hAnsi="Times New Roman" w:cs="Times New Roman"/>
          <w:lang w:eastAsia="ru-RU"/>
        </w:rPr>
        <w:t>. год.</w:t>
      </w:r>
    </w:p>
    <w:p w:rsidR="00906A17" w:rsidRPr="0095674F" w:rsidRDefault="00906A17" w:rsidP="00906A17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</w:rPr>
      </w:pPr>
      <w:r w:rsidRPr="0095674F">
        <w:rPr>
          <w:rFonts w:ascii="Times New Roman" w:hAnsi="Times New Roman" w:cs="Times New Roman"/>
        </w:rPr>
        <w:t>Учебный план школы соответствовал основным требованиям республиканского базисного учебного плана №2.</w:t>
      </w:r>
    </w:p>
    <w:p w:rsidR="00906A17" w:rsidRPr="0095674F" w:rsidRDefault="00906A17" w:rsidP="00906A17">
      <w:pPr>
        <w:numPr>
          <w:ilvl w:val="0"/>
          <w:numId w:val="7"/>
        </w:num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left="57" w:right="57" w:firstLine="567"/>
        <w:jc w:val="both"/>
        <w:rPr>
          <w:rFonts w:ascii="Times New Roman" w:hAnsi="Times New Roman" w:cs="Times New Roman"/>
        </w:rPr>
      </w:pPr>
      <w:r w:rsidRPr="0095674F">
        <w:rPr>
          <w:rFonts w:ascii="Times New Roman" w:hAnsi="Times New Roman" w:cs="Times New Roman"/>
        </w:rPr>
        <w:t xml:space="preserve">Строго соблюдается соотношение между федеральным и региональным компонентами образования. </w:t>
      </w:r>
    </w:p>
    <w:p w:rsidR="00906A17" w:rsidRPr="0095674F" w:rsidRDefault="00906A17" w:rsidP="00906A17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i/>
          <w:lang w:eastAsia="ru-RU"/>
        </w:rPr>
      </w:pPr>
      <w:r w:rsidRPr="0095674F">
        <w:rPr>
          <w:rFonts w:ascii="Times New Roman" w:hAnsi="Times New Roman" w:cs="Times New Roman"/>
        </w:rPr>
        <w:t xml:space="preserve">Уровень недельной учебной нагрузки не превышал предельно  </w:t>
      </w:r>
      <w:proofErr w:type="gramStart"/>
      <w:r w:rsidRPr="0095674F">
        <w:rPr>
          <w:rFonts w:ascii="Times New Roman" w:hAnsi="Times New Roman" w:cs="Times New Roman"/>
        </w:rPr>
        <w:t>допустимого</w:t>
      </w:r>
      <w:proofErr w:type="gramEnd"/>
      <w:r w:rsidRPr="0095674F">
        <w:rPr>
          <w:rFonts w:ascii="Times New Roman" w:hAnsi="Times New Roman" w:cs="Times New Roman"/>
        </w:rPr>
        <w:t>. В 2019 – 2020 учебном году школа работала в режиме 6 – дневной недели, исключение для 1 класса  5 – дневка и в дистанцион</w:t>
      </w:r>
      <w:r>
        <w:rPr>
          <w:rFonts w:ascii="Times New Roman" w:hAnsi="Times New Roman" w:cs="Times New Roman"/>
        </w:rPr>
        <w:t>ном режиме. Учебный план на 2019 -2020</w:t>
      </w:r>
      <w:r w:rsidRPr="0095674F">
        <w:rPr>
          <w:rFonts w:ascii="Times New Roman" w:hAnsi="Times New Roman" w:cs="Times New Roman"/>
        </w:rPr>
        <w:t xml:space="preserve"> учебный год выполнен. Содержание работы соответствует требованиям программы. Федеральные и региональные компоненты реализованы. По итогам года учебные программы на всех ступенях </w:t>
      </w:r>
      <w:proofErr w:type="gramStart"/>
      <w:r w:rsidRPr="0095674F">
        <w:rPr>
          <w:rFonts w:ascii="Times New Roman" w:hAnsi="Times New Roman" w:cs="Times New Roman"/>
        </w:rPr>
        <w:t>обучения по  предметам</w:t>
      </w:r>
      <w:proofErr w:type="gramEnd"/>
      <w:r w:rsidRPr="0095674F">
        <w:rPr>
          <w:rFonts w:ascii="Times New Roman" w:hAnsi="Times New Roman" w:cs="Times New Roman"/>
        </w:rPr>
        <w:t xml:space="preserve"> выполнены.</w:t>
      </w:r>
      <w:r>
        <w:rPr>
          <w:rFonts w:ascii="Times New Roman" w:hAnsi="Times New Roman" w:cs="Times New Roman"/>
          <w:i/>
          <w:lang w:eastAsia="ru-RU"/>
        </w:rPr>
        <w:t xml:space="preserve">     На начало  2019 -2020  </w:t>
      </w:r>
      <w:proofErr w:type="spellStart"/>
      <w:r>
        <w:rPr>
          <w:rFonts w:ascii="Times New Roman" w:hAnsi="Times New Roman" w:cs="Times New Roman"/>
          <w:i/>
          <w:lang w:eastAsia="ru-RU"/>
        </w:rPr>
        <w:t>уч</w:t>
      </w:r>
      <w:proofErr w:type="spellEnd"/>
      <w:r>
        <w:rPr>
          <w:rFonts w:ascii="Times New Roman" w:hAnsi="Times New Roman" w:cs="Times New Roman"/>
          <w:i/>
          <w:lang w:eastAsia="ru-RU"/>
        </w:rPr>
        <w:t xml:space="preserve">. года – 128 </w:t>
      </w:r>
      <w:r w:rsidRPr="0095674F">
        <w:rPr>
          <w:rFonts w:ascii="Times New Roman" w:hAnsi="Times New Roman" w:cs="Times New Roman"/>
          <w:i/>
          <w:lang w:eastAsia="ru-RU"/>
        </w:rPr>
        <w:t xml:space="preserve"> учеников.</w:t>
      </w:r>
    </w:p>
    <w:p w:rsidR="00906A17" w:rsidRPr="0095674F" w:rsidRDefault="00906A17" w:rsidP="00906A17">
      <w:pPr>
        <w:tabs>
          <w:tab w:val="right" w:pos="9296"/>
        </w:tabs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lang w:eastAsia="ru-RU"/>
        </w:rPr>
      </w:pPr>
      <w:r w:rsidRPr="0095674F">
        <w:rPr>
          <w:rFonts w:ascii="Times New Roman" w:hAnsi="Times New Roman" w:cs="Times New Roman"/>
          <w:lang w:eastAsia="ru-RU"/>
        </w:rPr>
        <w:t>В результате целенаправленной работы с учащимися и родителями все они охвачены обучением, получающим  основное общее образование.</w:t>
      </w:r>
    </w:p>
    <w:p w:rsidR="00906A17" w:rsidRPr="0095674F" w:rsidRDefault="00906A17" w:rsidP="00906A17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iCs/>
          <w:lang w:eastAsia="ar-SA"/>
        </w:rPr>
      </w:pPr>
      <w:r w:rsidRPr="0095674F">
        <w:rPr>
          <w:rFonts w:ascii="Times New Roman" w:eastAsia="Arial" w:hAnsi="Times New Roman" w:cs="Times New Roman"/>
          <w:b/>
          <w:lang w:eastAsia="ar-SA"/>
        </w:rPr>
        <w:t>Динамика численности школьников и движение учащихся:</w:t>
      </w:r>
    </w:p>
    <w:tbl>
      <w:tblPr>
        <w:tblW w:w="9757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71"/>
        <w:gridCol w:w="1607"/>
        <w:gridCol w:w="2138"/>
        <w:gridCol w:w="2417"/>
        <w:gridCol w:w="1824"/>
      </w:tblGrid>
      <w:tr w:rsidR="00906A17" w:rsidRPr="0095674F" w:rsidTr="00906A17">
        <w:trPr>
          <w:trHeight w:val="614"/>
        </w:trPr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b/>
                <w:lang w:eastAsia="ru-RU"/>
              </w:rPr>
              <w:t>Годы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уч-ся на начало года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уч-ся на конец года</w:t>
            </w:r>
          </w:p>
        </w:tc>
        <w:tc>
          <w:tcPr>
            <w:tcW w:w="2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b/>
                <w:lang w:eastAsia="ru-RU"/>
              </w:rPr>
              <w:t>Прибыли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b/>
                <w:lang w:eastAsia="ru-RU"/>
              </w:rPr>
              <w:t>Выбыли</w:t>
            </w:r>
          </w:p>
        </w:tc>
      </w:tr>
      <w:tr w:rsidR="00906A17" w:rsidRPr="0095674F" w:rsidTr="00906A17">
        <w:trPr>
          <w:trHeight w:val="614"/>
        </w:trPr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06A17" w:rsidRPr="0095674F" w:rsidTr="00906A17">
        <w:trPr>
          <w:trHeight w:val="70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b/>
                <w:lang w:eastAsia="ru-RU"/>
              </w:rPr>
              <w:t>2016-2017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17" w:rsidRPr="0095674F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6A17" w:rsidRPr="0095674F" w:rsidTr="00906A17">
        <w:trPr>
          <w:trHeight w:val="70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b/>
                <w:lang w:eastAsia="ru-RU"/>
              </w:rPr>
              <w:t>2017-2018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17" w:rsidRPr="0095674F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06A17" w:rsidRPr="0095674F" w:rsidTr="00906A17">
        <w:trPr>
          <w:trHeight w:val="70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5674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2018 - 2019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17" w:rsidRPr="0095674F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val="en-US" w:eastAsia="ru-RU"/>
              </w:rPr>
              <w:t>119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val="en-US" w:eastAsia="ru-RU"/>
              </w:rPr>
              <w:t>118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</w:tr>
      <w:tr w:rsidR="00906A17" w:rsidRPr="0095674F" w:rsidTr="00906A17">
        <w:trPr>
          <w:trHeight w:val="70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64104D" w:rsidRDefault="00906A17" w:rsidP="0090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2019-2020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17" w:rsidRPr="0064104D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64104D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64104D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64104D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</w:tbl>
    <w:p w:rsidR="00906A17" w:rsidRDefault="00906A17" w:rsidP="00906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lang w:eastAsia="ru-RU"/>
        </w:rPr>
        <w:t>Педагогический коллектив старается сохранять  контингент учащихся, не допуская выбытия без уважительных причин. Основной причиной выбытия из школы является перемена места жительства родителей. В течени</w:t>
      </w:r>
      <w:proofErr w:type="gramStart"/>
      <w:r w:rsidRPr="0095674F">
        <w:rPr>
          <w:rFonts w:ascii="Times New Roman" w:eastAsia="Times New Roman" w:hAnsi="Times New Roman" w:cs="Times New Roman"/>
          <w:lang w:eastAsia="ru-RU"/>
        </w:rPr>
        <w:t>и</w:t>
      </w:r>
      <w:proofErr w:type="gramEnd"/>
      <w:r w:rsidRPr="0095674F">
        <w:rPr>
          <w:rFonts w:ascii="Times New Roman" w:eastAsia="Times New Roman" w:hAnsi="Times New Roman" w:cs="Times New Roman"/>
          <w:lang w:eastAsia="ru-RU"/>
        </w:rPr>
        <w:t xml:space="preserve"> последних 4 лет количество учащихся продолжающий учебу в 10 классе стало уменьшаться  и проблема охвата учебой тех, кто не устроился на учебу стала острее. Проведена работа  по охвату учебой тех выпускников, которые не поступили в профессиональные учебные учреждения.</w:t>
      </w:r>
    </w:p>
    <w:p w:rsidR="00906A17" w:rsidRDefault="00906A17" w:rsidP="00906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06A17" w:rsidRPr="00FC2F22" w:rsidRDefault="00906A17" w:rsidP="00906A17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</w:pPr>
      <w:r w:rsidRPr="00FC2F22">
        <w:rPr>
          <w:rFonts w:ascii="Times New Roman" w:eastAsia="Times New Roman" w:hAnsi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Организация образовательного процесса </w:t>
      </w: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в школе  регламентируется учебным планом, годовым календарным графиком, расписанием учебных занятий, расписанием звонков.</w:t>
      </w:r>
    </w:p>
    <w:p w:rsidR="00906A17" w:rsidRPr="00FC2F22" w:rsidRDefault="00906A17" w:rsidP="00906A17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Cs w:val="28"/>
          <w:shd w:val="clear" w:color="auto" w:fill="FFFFFF"/>
          <w:lang w:eastAsia="ru-RU"/>
        </w:rPr>
      </w:pPr>
      <w:r w:rsidRPr="00FC2F22">
        <w:rPr>
          <w:rFonts w:ascii="Times New Roman" w:eastAsia="Times New Roman" w:hAnsi="Times New Roman" w:cs="Times New Roman"/>
          <w:b/>
          <w:color w:val="000000"/>
          <w:szCs w:val="28"/>
          <w:shd w:val="clear" w:color="auto" w:fill="FFFFFF"/>
          <w:lang w:eastAsia="ru-RU"/>
        </w:rPr>
        <w:t>Обучение в школе ведется по трём ступеням:</w:t>
      </w:r>
    </w:p>
    <w:p w:rsidR="00906A17" w:rsidRPr="00FC2F22" w:rsidRDefault="00906A17" w:rsidP="00906A17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1 ступень – 1-4 классы;</w:t>
      </w:r>
    </w:p>
    <w:p w:rsidR="00906A17" w:rsidRPr="00FC2F22" w:rsidRDefault="00906A17" w:rsidP="00906A17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lastRenderedPageBreak/>
        <w:t>2 ступень - 5-9 классы;</w:t>
      </w:r>
    </w:p>
    <w:p w:rsidR="00906A17" w:rsidRPr="00FC2F22" w:rsidRDefault="00906A17" w:rsidP="00906A1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3 ступень - 10-11 классы</w:t>
      </w:r>
      <w:r w:rsidRPr="00FC2F22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</w:t>
      </w:r>
    </w:p>
    <w:p w:rsidR="00906A17" w:rsidRPr="00FC2F22" w:rsidRDefault="00906A17" w:rsidP="00906A1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FC2F22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Общий режим работы школы:</w:t>
      </w:r>
    </w:p>
    <w:p w:rsidR="00906A17" w:rsidRPr="00FC2F22" w:rsidRDefault="00906A17" w:rsidP="00906A1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    Школа открыта для доступа в течение 6 дней в неделю с понедельника по субботу, выходным днем является воскресенье.</w:t>
      </w:r>
    </w:p>
    <w:p w:rsidR="00906A17" w:rsidRPr="00FC2F22" w:rsidRDefault="00906A17" w:rsidP="00906A17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</w:pPr>
      <w:r w:rsidRPr="00FC2F22">
        <w:rPr>
          <w:rFonts w:ascii="Times New Roman" w:eastAsia="Times New Roman" w:hAnsi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1.1. Продолжительность учебного года</w:t>
      </w:r>
    </w:p>
    <w:p w:rsidR="00906A17" w:rsidRPr="00FC2F22" w:rsidRDefault="00906A17" w:rsidP="00906A17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      </w:t>
      </w:r>
      <w:r w:rsidRPr="00FC2F22">
        <w:rPr>
          <w:rFonts w:ascii="Times New Roman" w:eastAsia="Times New Roman" w:hAnsi="Times New Roman" w:cs="Times New Roman"/>
          <w:color w:val="000000"/>
          <w:szCs w:val="28"/>
          <w:u w:val="single"/>
          <w:shd w:val="clear" w:color="auto" w:fill="FFFFFF"/>
          <w:lang w:eastAsia="ru-RU"/>
        </w:rPr>
        <w:t>Продолжительность  учебного года:</w:t>
      </w:r>
    </w:p>
    <w:p w:rsidR="00906A17" w:rsidRPr="00FC2F22" w:rsidRDefault="00906A17" w:rsidP="00906A17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 xml:space="preserve">в 1 классе </w:t>
      </w:r>
      <w:proofErr w:type="gramStart"/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равна</w:t>
      </w:r>
      <w:proofErr w:type="gramEnd"/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 xml:space="preserve"> 33 неделям,</w:t>
      </w:r>
    </w:p>
    <w:p w:rsidR="00906A17" w:rsidRPr="00FC2F22" w:rsidRDefault="00906A17" w:rsidP="00906A17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со 2-го по 11-ый класс– 34 недели.</w:t>
      </w:r>
    </w:p>
    <w:p w:rsidR="00906A17" w:rsidRPr="00FC2F22" w:rsidRDefault="00906A17" w:rsidP="00906A17">
      <w:pPr>
        <w:spacing w:before="30" w:after="30"/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 </w:t>
      </w:r>
      <w:r w:rsidRPr="00FC2F22">
        <w:rPr>
          <w:rFonts w:ascii="Times New Roman" w:eastAsia="Times New Roman" w:hAnsi="Times New Roman" w:cs="Times New Roman"/>
          <w:color w:val="000000"/>
          <w:szCs w:val="28"/>
          <w:u w:val="single"/>
          <w:shd w:val="clear" w:color="auto" w:fill="FFFFFF"/>
          <w:lang w:eastAsia="ru-RU"/>
        </w:rPr>
        <w:t>Периоды учебных занятий и каникул на 2020 – 2021  учебный год:</w:t>
      </w:r>
    </w:p>
    <w:p w:rsidR="00906A17" w:rsidRPr="00FC2F22" w:rsidRDefault="00906A17" w:rsidP="00906A17">
      <w:pPr>
        <w:spacing w:before="30" w:after="30"/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учебный год начинается </w:t>
      </w:r>
      <w:r w:rsidRPr="00FC2F22">
        <w:rPr>
          <w:rFonts w:ascii="Times New Roman" w:eastAsia="Times New Roman" w:hAnsi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1 сентября 2020 года </w:t>
      </w: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и заканчивается </w:t>
      </w:r>
      <w:r w:rsidRPr="00FC2F22">
        <w:rPr>
          <w:rFonts w:ascii="Times New Roman" w:eastAsia="Times New Roman" w:hAnsi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25 мая 2021 г</w:t>
      </w:r>
      <w:proofErr w:type="gramStart"/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br/>
        <w:t xml:space="preserve">   </w:t>
      </w:r>
      <w:r w:rsidRPr="00FC2F22">
        <w:rPr>
          <w:rFonts w:ascii="Times New Roman" w:eastAsia="Times New Roman" w:hAnsi="Times New Roman" w:cs="Times New Roman"/>
          <w:color w:val="000000"/>
          <w:szCs w:val="28"/>
          <w:u w:val="single"/>
          <w:shd w:val="clear" w:color="auto" w:fill="FFFFFF"/>
          <w:lang w:eastAsia="ru-RU"/>
        </w:rPr>
        <w:t>У</w:t>
      </w:r>
      <w:proofErr w:type="gramEnd"/>
      <w:r w:rsidRPr="00FC2F22">
        <w:rPr>
          <w:rFonts w:ascii="Times New Roman" w:eastAsia="Times New Roman" w:hAnsi="Times New Roman" w:cs="Times New Roman"/>
          <w:color w:val="000000"/>
          <w:szCs w:val="28"/>
          <w:u w:val="single"/>
          <w:shd w:val="clear" w:color="auto" w:fill="FFFFFF"/>
          <w:lang w:eastAsia="ru-RU"/>
        </w:rPr>
        <w:t>станавливаются следующие </w:t>
      </w:r>
      <w:r w:rsidRPr="00FC2F22">
        <w:rPr>
          <w:rFonts w:ascii="Times New Roman" w:eastAsia="Times New Roman" w:hAnsi="Times New Roman" w:cs="Times New Roman"/>
          <w:bCs/>
          <w:color w:val="000000"/>
          <w:szCs w:val="28"/>
          <w:u w:val="single"/>
          <w:shd w:val="clear" w:color="auto" w:fill="FFFFFF"/>
          <w:lang w:eastAsia="ru-RU"/>
        </w:rPr>
        <w:t>сроки школьных каникул</w:t>
      </w:r>
      <w:r w:rsidRPr="00FC2F22">
        <w:rPr>
          <w:rFonts w:ascii="Times New Roman" w:eastAsia="Times New Roman" w:hAnsi="Times New Roman" w:cs="Times New Roman"/>
          <w:color w:val="000000"/>
          <w:szCs w:val="28"/>
          <w:u w:val="single"/>
          <w:shd w:val="clear" w:color="auto" w:fill="FFFFFF"/>
          <w:lang w:eastAsia="ru-RU"/>
        </w:rPr>
        <w:t>:</w:t>
      </w: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br/>
      </w:r>
      <w:r w:rsidRPr="00FC2F22">
        <w:rPr>
          <w:rFonts w:ascii="Times New Roman" w:eastAsia="Times New Roman" w:hAnsi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осенние каникулы</w:t>
      </w: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 - с 02 ноября по 10 ноября 2020  года (9  дней);</w:t>
      </w: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br/>
      </w:r>
      <w:r w:rsidRPr="00FC2F22">
        <w:rPr>
          <w:rFonts w:ascii="Times New Roman" w:eastAsia="Times New Roman" w:hAnsi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зимние каникулы</w:t>
      </w: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 - с 31 декабря 2020 года по 10 января 2021 года (11 дней);</w:t>
      </w: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br/>
      </w:r>
      <w:r w:rsidRPr="00FC2F22">
        <w:rPr>
          <w:rFonts w:ascii="Times New Roman" w:eastAsia="Times New Roman" w:hAnsi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весенние каникулы</w:t>
      </w: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 - с 22 по 31 марта 2021 года (10 дней);</w:t>
      </w: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br/>
      </w:r>
      <w:r w:rsidRPr="00FC2F22"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  <w:shd w:val="clear" w:color="auto" w:fill="FFFFFF"/>
          <w:lang w:eastAsia="ru-RU"/>
        </w:rPr>
        <w:t>Дополнительные каникулы для первоклассников</w:t>
      </w: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 - с 08 по 14 февраля 2021 г</w:t>
      </w:r>
    </w:p>
    <w:p w:rsidR="00906A17" w:rsidRPr="00FC2F22" w:rsidRDefault="00906A17" w:rsidP="00906A17">
      <w:pPr>
        <w:spacing w:before="30" w:after="30" w:line="360" w:lineRule="auto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 </w:t>
      </w:r>
      <w:r w:rsidRPr="00FC2F22">
        <w:rPr>
          <w:rFonts w:ascii="Times New Roman" w:hAnsi="Times New Roman" w:cs="Times New Roman"/>
          <w:b/>
          <w:bCs/>
          <w:color w:val="000000"/>
          <w:szCs w:val="28"/>
          <w:shd w:val="clear" w:color="auto" w:fill="FFFFFF"/>
        </w:rPr>
        <w:t>Промежуточная аттестация</w:t>
      </w:r>
      <w:r w:rsidRPr="00FC2F22">
        <w:rPr>
          <w:rFonts w:ascii="Times New Roman" w:hAnsi="Times New Roman" w:cs="Times New Roman"/>
          <w:color w:val="000000"/>
          <w:szCs w:val="28"/>
          <w:shd w:val="clear" w:color="auto" w:fill="FFFFFF"/>
        </w:rPr>
        <w:t> проводится по итогам освоения общеобразовательной программы: на уровне начального общего и основного общего образования - за четверти, на уровне среднего общего образования - за полугодия.</w:t>
      </w:r>
    </w:p>
    <w:p w:rsidR="00906A17" w:rsidRPr="00FC2F22" w:rsidRDefault="00906A17" w:rsidP="00906A17">
      <w:pPr>
        <w:spacing w:before="30" w:after="30" w:line="360" w:lineRule="auto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 w:rsidRPr="00FC2F22">
        <w:rPr>
          <w:rFonts w:ascii="Times New Roman" w:eastAsia="Times New Roman" w:hAnsi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Сроки проведения государственной итоговой аттестации</w:t>
      </w: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 </w:t>
      </w:r>
      <w:proofErr w:type="gramStart"/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обучающихся</w:t>
      </w:r>
      <w:proofErr w:type="gramEnd"/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 xml:space="preserve"> освоивших программы основного и среднего общего образования ежегодно устанавливается Приказами Федеральной службы по надзору в сфере образования и науки Российской Федерации и распоряжениями Комитета по образованию.</w:t>
      </w:r>
    </w:p>
    <w:p w:rsidR="00906A17" w:rsidRPr="00FC2F22" w:rsidRDefault="00906A17" w:rsidP="00906A17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 </w:t>
      </w:r>
      <w:r w:rsidRPr="00FC2F22">
        <w:rPr>
          <w:rFonts w:ascii="Times New Roman" w:eastAsia="Times New Roman" w:hAnsi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Режим работы школы в летний период:</w:t>
      </w:r>
    </w:p>
    <w:p w:rsidR="00906A17" w:rsidRPr="00FC2F22" w:rsidRDefault="00906A17" w:rsidP="00906A17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понедельник – пятница  с 9.00 до 17.00</w:t>
      </w:r>
    </w:p>
    <w:p w:rsidR="00906A17" w:rsidRPr="00FC2F22" w:rsidRDefault="00906A17" w:rsidP="00906A17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 </w:t>
      </w:r>
      <w:r w:rsidRPr="00FC2F22">
        <w:rPr>
          <w:rFonts w:ascii="Times New Roman" w:eastAsia="Times New Roman" w:hAnsi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График дежурства администрации </w:t>
      </w: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учреждения в праздничные дни утверждается приказом директора.</w:t>
      </w:r>
    </w:p>
    <w:p w:rsidR="00906A17" w:rsidRPr="00FC2F22" w:rsidRDefault="00906A17" w:rsidP="00906A17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 </w:t>
      </w:r>
      <w:r w:rsidRPr="00FC2F22">
        <w:rPr>
          <w:rFonts w:ascii="Times New Roman" w:eastAsia="Times New Roman" w:hAnsi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График работы педагогов в каникулярный период </w:t>
      </w: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утверждается приказом директора в рамках учебной нагрузки с учетом производственной необходимости по предварительному согласованию с работником.</w:t>
      </w:r>
    </w:p>
    <w:p w:rsidR="00906A17" w:rsidRPr="00FC2F22" w:rsidRDefault="00906A17" w:rsidP="00906A1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FC2F22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1.2. Регламентирование образовательного процесса</w:t>
      </w:r>
    </w:p>
    <w:p w:rsidR="00906A17" w:rsidRPr="00FC2F22" w:rsidRDefault="00906A17" w:rsidP="00906A1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     Учебный год на </w:t>
      </w:r>
      <w:r w:rsidRPr="00FC2F22">
        <w:rPr>
          <w:rFonts w:ascii="Times New Roman" w:eastAsia="Times New Roman" w:hAnsi="Times New Roman" w:cs="Times New Roman"/>
          <w:color w:val="000000"/>
          <w:szCs w:val="28"/>
          <w:lang w:val="en-US" w:eastAsia="ru-RU"/>
        </w:rPr>
        <w:t>I</w:t>
      </w:r>
      <w:r w:rsidRPr="00FC2F2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, </w:t>
      </w:r>
      <w:r w:rsidRPr="00FC2F22">
        <w:rPr>
          <w:rFonts w:ascii="Times New Roman" w:eastAsia="Times New Roman" w:hAnsi="Times New Roman" w:cs="Times New Roman"/>
          <w:color w:val="000000"/>
          <w:szCs w:val="28"/>
          <w:lang w:val="en-US" w:eastAsia="ru-RU"/>
        </w:rPr>
        <w:t>II</w:t>
      </w:r>
      <w:r w:rsidRPr="00FC2F2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  уровнях обучения делится на 4 четверти, на </w:t>
      </w:r>
      <w:r w:rsidRPr="00FC2F22">
        <w:rPr>
          <w:rFonts w:ascii="Times New Roman" w:eastAsia="Times New Roman" w:hAnsi="Times New Roman" w:cs="Times New Roman"/>
          <w:color w:val="000000"/>
          <w:szCs w:val="28"/>
          <w:lang w:val="en-US" w:eastAsia="ru-RU"/>
        </w:rPr>
        <w:t>III </w:t>
      </w:r>
      <w:r w:rsidRPr="00FC2F2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уровне – на два полугодия.</w:t>
      </w:r>
    </w:p>
    <w:p w:rsidR="00906A17" w:rsidRPr="00FC2F22" w:rsidRDefault="00906A17" w:rsidP="00906A1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 </w:t>
      </w:r>
      <w:r w:rsidRPr="00FC2F22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1.3. Регламентирование образовательного процесса на неделю</w:t>
      </w:r>
    </w:p>
    <w:p w:rsidR="00906A17" w:rsidRPr="00FC2F22" w:rsidRDefault="00906A17" w:rsidP="00906A1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Cs w:val="28"/>
          <w:u w:val="single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u w:val="single"/>
          <w:lang w:eastAsia="ru-RU"/>
        </w:rPr>
        <w:t>Продолжительность учебной рабочей недели:</w:t>
      </w:r>
    </w:p>
    <w:p w:rsidR="00906A17" w:rsidRPr="00FC2F22" w:rsidRDefault="00906A17" w:rsidP="00906A1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В 1 классах пятидневная рабочая неделя, во 2-11 классах шестидневная</w:t>
      </w:r>
    </w:p>
    <w:p w:rsidR="00906A17" w:rsidRPr="00FC2F22" w:rsidRDefault="00906A17" w:rsidP="00906A1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рабочая неделя.</w:t>
      </w:r>
    </w:p>
    <w:p w:rsidR="00906A17" w:rsidRPr="00FC2F22" w:rsidRDefault="00906A17" w:rsidP="00906A1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Cs w:val="28"/>
          <w:u w:val="single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u w:val="single"/>
          <w:lang w:eastAsia="ru-RU"/>
        </w:rPr>
        <w:t xml:space="preserve"> Школа работает в режиме двух смен.</w:t>
      </w:r>
    </w:p>
    <w:p w:rsidR="00906A17" w:rsidRPr="00FC2F22" w:rsidRDefault="00906A17" w:rsidP="00906A1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FC2F22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Продолжительность уроков:</w:t>
      </w:r>
    </w:p>
    <w:p w:rsidR="00906A17" w:rsidRPr="00FC2F22" w:rsidRDefault="00906A17" w:rsidP="00906A1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45 минут – 2-11 классы</w:t>
      </w:r>
    </w:p>
    <w:p w:rsidR="00906A17" w:rsidRPr="00FC2F22" w:rsidRDefault="00906A17" w:rsidP="00906A1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35 минут – 1 класс </w:t>
      </w:r>
    </w:p>
    <w:p w:rsidR="00906A17" w:rsidRPr="0095674F" w:rsidRDefault="00906A17" w:rsidP="00906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906A17" w:rsidRDefault="00906A17" w:rsidP="00906A17">
      <w:pPr>
        <w:jc w:val="center"/>
        <w:rPr>
          <w:rFonts w:ascii="Times New Roman" w:hAnsi="Times New Roman" w:cs="Times New Roman"/>
        </w:rPr>
      </w:pPr>
    </w:p>
    <w:p w:rsidR="00906A17" w:rsidRPr="0095674F" w:rsidRDefault="00906A17" w:rsidP="00906A17">
      <w:pPr>
        <w:jc w:val="center"/>
        <w:rPr>
          <w:rFonts w:ascii="Times New Roman" w:hAnsi="Times New Roman" w:cs="Times New Roman"/>
        </w:rPr>
      </w:pPr>
      <w:r w:rsidRPr="0095674F">
        <w:rPr>
          <w:rFonts w:ascii="Times New Roman" w:hAnsi="Times New Roman" w:cs="Times New Roman"/>
        </w:rPr>
        <w:t>Состав педагогического кадра</w:t>
      </w:r>
    </w:p>
    <w:p w:rsidR="00906A17" w:rsidRPr="0095674F" w:rsidRDefault="00906A17" w:rsidP="00906A17">
      <w:pPr>
        <w:pStyle w:val="a3"/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95674F">
        <w:rPr>
          <w:rFonts w:ascii="Times New Roman" w:hAnsi="Times New Roman" w:cs="Times New Roman"/>
        </w:rPr>
        <w:lastRenderedPageBreak/>
        <w:t>Качество образования и его эффективность в наибольшей степени зависит от профессиональных характеристик педагогического коллектива, его квалификации, способности, опыта работы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hAnsi="Times New Roman" w:cs="Times New Roman"/>
        </w:rPr>
        <w:t>Школа практически укомплектована кадрами.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lang w:eastAsia="ru-RU"/>
        </w:rPr>
        <w:t xml:space="preserve">      Педагогическ</w:t>
      </w:r>
      <w:r>
        <w:rPr>
          <w:rFonts w:ascii="Times New Roman" w:eastAsia="Times New Roman" w:hAnsi="Times New Roman" w:cs="Times New Roman"/>
          <w:lang w:eastAsia="ru-RU"/>
        </w:rPr>
        <w:t>ий коллектив школы состоит из 25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 педагога. Из них:   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lang w:eastAsia="ru-RU"/>
        </w:rPr>
        <w:t>1 - учитель имеет звание «Отличник  образования РД», 3 учителя – Почетный работник основного образования РФ.  Средний возраст педагогического коллектива -  42</w:t>
      </w:r>
      <w:r w:rsidRPr="0095674F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года.  19 женщин, 5 мужчин. Из них имеют образование: 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1948815</wp:posOffset>
            </wp:positionH>
            <wp:positionV relativeFrom="paragraph">
              <wp:posOffset>35560</wp:posOffset>
            </wp:positionV>
            <wp:extent cx="3419475" cy="1657350"/>
            <wp:effectExtent l="0" t="0" r="3810" b="2540"/>
            <wp:wrapTight wrapText="bothSides">
              <wp:wrapPolygon edited="0">
                <wp:start x="152" y="381"/>
                <wp:lineTo x="152" y="21219"/>
                <wp:lineTo x="21399" y="21219"/>
                <wp:lineTo x="21448" y="381"/>
                <wp:lineTo x="152" y="381"/>
              </wp:wrapPolygon>
            </wp:wrapTight>
            <wp:docPr id="1" name="Объект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lang w:eastAsia="ru-RU"/>
        </w:rPr>
        <w:t xml:space="preserve">- высшее – 15  (65%);        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spellStart"/>
      <w:r w:rsidRPr="0095674F">
        <w:rPr>
          <w:rFonts w:ascii="Times New Roman" w:eastAsia="Times New Roman" w:hAnsi="Times New Roman" w:cs="Times New Roman"/>
          <w:lang w:eastAsia="ru-RU"/>
        </w:rPr>
        <w:t>средне-специальное</w:t>
      </w:r>
      <w:proofErr w:type="spellEnd"/>
      <w:r w:rsidRPr="0095674F">
        <w:rPr>
          <w:rFonts w:ascii="Times New Roman" w:eastAsia="Times New Roman" w:hAnsi="Times New Roman" w:cs="Times New Roman"/>
          <w:lang w:eastAsia="ru-RU"/>
        </w:rPr>
        <w:t xml:space="preserve"> - 5 (25%) 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lang w:eastAsia="ru-RU"/>
        </w:rPr>
        <w:t>- неоконченное высшее – 2 (10%)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0070C0"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0070C0"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1586865</wp:posOffset>
            </wp:positionH>
            <wp:positionV relativeFrom="paragraph">
              <wp:posOffset>85090</wp:posOffset>
            </wp:positionV>
            <wp:extent cx="4577715" cy="1908810"/>
            <wp:effectExtent l="19050" t="0" r="13335" b="0"/>
            <wp:wrapTight wrapText="bothSides">
              <wp:wrapPolygon edited="0">
                <wp:start x="-90" y="0"/>
                <wp:lineTo x="-90" y="21557"/>
                <wp:lineTo x="21663" y="21557"/>
                <wp:lineTo x="21663" y="0"/>
                <wp:lineTo x="-90" y="0"/>
              </wp:wrapPolygon>
            </wp:wrapTight>
            <wp:docPr id="4" name="Объект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906A17" w:rsidRPr="0095674F" w:rsidRDefault="00906A17" w:rsidP="00906A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06A17" w:rsidRPr="0095674F" w:rsidRDefault="00906A17" w:rsidP="00906A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lang w:eastAsia="ru-RU"/>
        </w:rPr>
        <w:t xml:space="preserve">Категории:                               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высшая – 2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- 1 категория –18 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- 2 категория – 5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u w:val="single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u w:val="single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u w:val="single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u w:val="single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u w:val="single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0070C0"/>
          <w:lang w:eastAsia="ru-RU"/>
        </w:rPr>
      </w:pPr>
      <w:r w:rsidRPr="0095674F">
        <w:rPr>
          <w:rFonts w:ascii="Times New Roman" w:hAnsi="Times New Roman" w:cs="Times New Roman"/>
          <w:u w:val="single"/>
        </w:rPr>
        <w:t>Педагогический стаж:</w:t>
      </w:r>
    </w:p>
    <w:p w:rsidR="00906A17" w:rsidRPr="0095674F" w:rsidRDefault="00906A17" w:rsidP="00906A1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5674F">
        <w:rPr>
          <w:rFonts w:ascii="Times New Roman" w:hAnsi="Times New Roman" w:cs="Times New Roman"/>
        </w:rPr>
        <w:t xml:space="preserve">   до 3-х лет –  1 чел. –  5 %</w:t>
      </w:r>
    </w:p>
    <w:p w:rsidR="00906A17" w:rsidRPr="0095674F" w:rsidRDefault="00906A17" w:rsidP="00906A1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5674F">
        <w:rPr>
          <w:rFonts w:ascii="Times New Roman" w:hAnsi="Times New Roman" w:cs="Times New Roman"/>
        </w:rPr>
        <w:t xml:space="preserve">   от 3 -  15 лет- 10  чел.- 40%</w:t>
      </w:r>
    </w:p>
    <w:p w:rsidR="00906A17" w:rsidRPr="0095674F" w:rsidRDefault="00906A17" w:rsidP="00906A1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5674F">
        <w:rPr>
          <w:rFonts w:ascii="Times New Roman" w:hAnsi="Times New Roman" w:cs="Times New Roman"/>
        </w:rPr>
        <w:t xml:space="preserve">   от 16 - 25 лет- 5 чел.- 25 %</w:t>
      </w:r>
    </w:p>
    <w:p w:rsidR="00906A17" w:rsidRPr="0095674F" w:rsidRDefault="00906A17" w:rsidP="00906A1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5674F">
        <w:rPr>
          <w:rFonts w:ascii="Times New Roman" w:hAnsi="Times New Roman" w:cs="Times New Roman"/>
        </w:rPr>
        <w:t xml:space="preserve">   свыше 25 лет- 6 чел.- 30 %</w:t>
      </w:r>
    </w:p>
    <w:p w:rsidR="00906A17" w:rsidRPr="0095674F" w:rsidRDefault="00906A17" w:rsidP="00906A17">
      <w:pPr>
        <w:spacing w:line="240" w:lineRule="auto"/>
        <w:ind w:left="-567"/>
        <w:contextualSpacing/>
        <w:rPr>
          <w:rFonts w:ascii="Times New Roman" w:hAnsi="Times New Roman" w:cs="Times New Roman"/>
          <w:lang w:eastAsia="hi-IN" w:bidi="hi-IN"/>
        </w:rPr>
      </w:pPr>
      <w:r w:rsidRPr="0095674F">
        <w:rPr>
          <w:rFonts w:ascii="Times New Roman" w:hAnsi="Times New Roman" w:cs="Times New Roman"/>
          <w:lang w:eastAsia="hi-IN" w:bidi="hi-IN"/>
        </w:rPr>
        <w:t xml:space="preserve">   </w:t>
      </w:r>
    </w:p>
    <w:p w:rsidR="00906A17" w:rsidRPr="0095674F" w:rsidRDefault="00906A17" w:rsidP="00906A17">
      <w:pPr>
        <w:spacing w:line="240" w:lineRule="auto"/>
        <w:ind w:left="-567"/>
        <w:contextualSpacing/>
        <w:rPr>
          <w:rFonts w:ascii="Times New Roman" w:eastAsia="Times New Roman" w:hAnsi="Times New Roman" w:cs="Times New Roman"/>
          <w:u w:val="single"/>
        </w:rPr>
      </w:pPr>
      <w:r w:rsidRPr="0095674F">
        <w:rPr>
          <w:rFonts w:ascii="Times New Roman" w:hAnsi="Times New Roman" w:cs="Times New Roman"/>
          <w:u w:val="single"/>
          <w:lang w:eastAsia="hi-IN" w:bidi="hi-IN"/>
        </w:rPr>
        <w:t>Возрастной  состав учителей:</w:t>
      </w:r>
    </w:p>
    <w:p w:rsidR="00906A17" w:rsidRPr="0095674F" w:rsidRDefault="00906A17" w:rsidP="00906A17">
      <w:pPr>
        <w:spacing w:line="240" w:lineRule="auto"/>
        <w:contextualSpacing/>
        <w:rPr>
          <w:rFonts w:ascii="Times New Roman" w:hAnsi="Times New Roman" w:cs="Times New Roman"/>
          <w:lang w:eastAsia="hi-IN" w:bidi="hi-IN"/>
        </w:rPr>
      </w:pPr>
      <w:r w:rsidRPr="0095674F">
        <w:rPr>
          <w:rFonts w:ascii="Times New Roman" w:hAnsi="Times New Roman" w:cs="Times New Roman"/>
          <w:lang w:eastAsia="hi-IN" w:bidi="hi-IN"/>
        </w:rPr>
        <w:t>до 30 лет- 6 человек /27%/</w:t>
      </w:r>
    </w:p>
    <w:p w:rsidR="00906A17" w:rsidRPr="0095674F" w:rsidRDefault="00906A17" w:rsidP="00906A17">
      <w:pPr>
        <w:spacing w:line="240" w:lineRule="auto"/>
        <w:contextualSpacing/>
        <w:rPr>
          <w:rFonts w:ascii="Times New Roman" w:hAnsi="Times New Roman" w:cs="Times New Roman"/>
          <w:lang w:eastAsia="hi-IN" w:bidi="hi-IN"/>
        </w:rPr>
      </w:pPr>
      <w:r w:rsidRPr="0095674F">
        <w:rPr>
          <w:rFonts w:ascii="Times New Roman" w:hAnsi="Times New Roman" w:cs="Times New Roman"/>
          <w:lang w:eastAsia="hi-IN" w:bidi="hi-IN"/>
        </w:rPr>
        <w:t>30-50 лет – 12 человек /55%/</w:t>
      </w:r>
    </w:p>
    <w:p w:rsidR="00906A17" w:rsidRPr="0095674F" w:rsidRDefault="00906A17" w:rsidP="00906A17">
      <w:pPr>
        <w:spacing w:line="240" w:lineRule="auto"/>
        <w:contextualSpacing/>
        <w:rPr>
          <w:rFonts w:ascii="Times New Roman" w:hAnsi="Times New Roman" w:cs="Times New Roman"/>
          <w:lang w:eastAsia="hi-IN" w:bidi="hi-IN"/>
        </w:rPr>
      </w:pPr>
      <w:r w:rsidRPr="0095674F">
        <w:rPr>
          <w:rFonts w:ascii="Times New Roman" w:hAnsi="Times New Roman" w:cs="Times New Roman"/>
          <w:lang w:eastAsia="hi-IN" w:bidi="hi-IN"/>
        </w:rPr>
        <w:t>свыше 50 лет – 5 человек /25%/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lang w:eastAsia="ru-RU"/>
        </w:rPr>
        <w:t xml:space="preserve">   Количество учащихся на конец учебного года составило 1</w:t>
      </w:r>
      <w:r>
        <w:rPr>
          <w:rFonts w:ascii="Times New Roman" w:eastAsia="Times New Roman" w:hAnsi="Times New Roman" w:cs="Times New Roman"/>
          <w:lang w:eastAsia="ru-RU"/>
        </w:rPr>
        <w:t>27</w:t>
      </w:r>
      <w:r w:rsidRPr="0095674F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95674F">
        <w:rPr>
          <w:rFonts w:ascii="Times New Roman" w:eastAsia="Times New Roman" w:hAnsi="Times New Roman" w:cs="Times New Roman"/>
          <w:lang w:eastAsia="ru-RU"/>
        </w:rPr>
        <w:t>человек. По ступеням образования картина такова: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1 – 4 классы – 54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spellStart"/>
      <w:r w:rsidRPr="0095674F">
        <w:rPr>
          <w:rFonts w:ascii="Times New Roman" w:eastAsia="Times New Roman" w:hAnsi="Times New Roman" w:cs="Times New Roman"/>
          <w:lang w:eastAsia="ru-RU"/>
        </w:rPr>
        <w:t>уч</w:t>
      </w:r>
      <w:proofErr w:type="spellEnd"/>
      <w:r w:rsidRPr="0095674F">
        <w:rPr>
          <w:rFonts w:ascii="Times New Roman" w:eastAsia="Times New Roman" w:hAnsi="Times New Roman" w:cs="Times New Roman"/>
          <w:lang w:eastAsia="ru-RU"/>
        </w:rPr>
        <w:t>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5 – 9 классы – 63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spellStart"/>
      <w:r w:rsidRPr="0095674F">
        <w:rPr>
          <w:rFonts w:ascii="Times New Roman" w:eastAsia="Times New Roman" w:hAnsi="Times New Roman" w:cs="Times New Roman"/>
          <w:lang w:eastAsia="ru-RU"/>
        </w:rPr>
        <w:t>уч</w:t>
      </w:r>
      <w:proofErr w:type="spellEnd"/>
      <w:r w:rsidRPr="0095674F">
        <w:rPr>
          <w:rFonts w:ascii="Times New Roman" w:eastAsia="Times New Roman" w:hAnsi="Times New Roman" w:cs="Times New Roman"/>
          <w:lang w:eastAsia="ru-RU"/>
        </w:rPr>
        <w:t>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10 – 11  классы – 4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spellStart"/>
      <w:r w:rsidRPr="0095674F">
        <w:rPr>
          <w:rFonts w:ascii="Times New Roman" w:eastAsia="Times New Roman" w:hAnsi="Times New Roman" w:cs="Times New Roman"/>
          <w:lang w:eastAsia="ru-RU"/>
        </w:rPr>
        <w:t>уч</w:t>
      </w:r>
      <w:proofErr w:type="spellEnd"/>
      <w:r w:rsidRPr="0095674F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В школе работало  11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  классов.</w:t>
      </w:r>
    </w:p>
    <w:p w:rsidR="00906A17" w:rsidRPr="0095674F" w:rsidRDefault="00906A17" w:rsidP="00906A17">
      <w:pPr>
        <w:ind w:left="-1134" w:firstLine="567"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      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2019 – 2020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 уч</w:t>
      </w:r>
      <w:r>
        <w:rPr>
          <w:rFonts w:ascii="Times New Roman" w:eastAsia="Times New Roman" w:hAnsi="Times New Roman" w:cs="Times New Roman"/>
          <w:lang w:eastAsia="ru-RU"/>
        </w:rPr>
        <w:t>ебном году школа работала в две смены</w:t>
      </w:r>
      <w:r w:rsidRPr="0095674F">
        <w:rPr>
          <w:rFonts w:ascii="Times New Roman" w:eastAsia="Times New Roman" w:hAnsi="Times New Roman" w:cs="Times New Roman"/>
          <w:lang w:eastAsia="ru-RU"/>
        </w:rPr>
        <w:t>:</w:t>
      </w: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lang w:eastAsia="ru-RU"/>
        </w:rPr>
        <w:t>1  смена</w:t>
      </w:r>
      <w:r>
        <w:rPr>
          <w:rFonts w:ascii="Times New Roman" w:eastAsia="Times New Roman" w:hAnsi="Times New Roman" w:cs="Times New Roman"/>
          <w:lang w:eastAsia="ru-RU"/>
        </w:rPr>
        <w:t xml:space="preserve"> – 1, 5, 6, 7, 8, 9, 10, 11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  классы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 смена – 2, 3, 4 классы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В 2019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- 2020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 учебном году педагогический коллектив ставил перед собой следующие задачи:</w:t>
      </w:r>
    </w:p>
    <w:p w:rsidR="00906A17" w:rsidRPr="0095674F" w:rsidRDefault="00906A17" w:rsidP="00906A1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06A17" w:rsidRPr="0095674F" w:rsidRDefault="00906A17" w:rsidP="00906A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color w:val="000000"/>
          <w:lang w:eastAsia="ru-RU"/>
        </w:rPr>
        <w:t xml:space="preserve">1.Коллективу и каждому работнику школы проанализировать свою работу за истекший учебный год. С учетом новых требований изыскать резервы для улучшения </w:t>
      </w:r>
      <w:proofErr w:type="spellStart"/>
      <w:r w:rsidRPr="0095674F">
        <w:rPr>
          <w:rFonts w:ascii="Times New Roman" w:eastAsia="Times New Roman" w:hAnsi="Times New Roman" w:cs="Times New Roman"/>
          <w:color w:val="000000"/>
          <w:lang w:eastAsia="ru-RU"/>
        </w:rPr>
        <w:t>учебно</w:t>
      </w:r>
      <w:proofErr w:type="spellEnd"/>
      <w:r w:rsidRPr="0095674F">
        <w:rPr>
          <w:rFonts w:ascii="Times New Roman" w:eastAsia="Times New Roman" w:hAnsi="Times New Roman" w:cs="Times New Roman"/>
          <w:color w:val="000000"/>
          <w:lang w:eastAsia="ru-RU"/>
        </w:rPr>
        <w:t xml:space="preserve"> – воспитательного процесса</w:t>
      </w:r>
      <w:proofErr w:type="gramStart"/>
      <w:r w:rsidRPr="0095674F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95674F">
        <w:rPr>
          <w:rFonts w:ascii="Times New Roman" w:eastAsia="Times New Roman" w:hAnsi="Times New Roman" w:cs="Times New Roman"/>
          <w:color w:val="000000"/>
          <w:lang w:eastAsia="ru-RU"/>
        </w:rPr>
        <w:t xml:space="preserve"> повышения качества знаний .</w:t>
      </w:r>
    </w:p>
    <w:p w:rsidR="00906A17" w:rsidRPr="0095674F" w:rsidRDefault="00906A17" w:rsidP="00906A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color w:val="000000"/>
          <w:lang w:eastAsia="ru-RU"/>
        </w:rPr>
        <w:br/>
        <w:t>2.Повысить ответственность классных руководителей</w:t>
      </w:r>
      <w:proofErr w:type="gramStart"/>
      <w:r w:rsidRPr="0095674F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95674F">
        <w:rPr>
          <w:rFonts w:ascii="Times New Roman" w:eastAsia="Times New Roman" w:hAnsi="Times New Roman" w:cs="Times New Roman"/>
          <w:color w:val="000000"/>
          <w:lang w:eastAsia="ru-RU"/>
        </w:rPr>
        <w:t xml:space="preserve"> руководителей кабинетов и учителей предметников за конечные результаты , более качественного ведения классной и школьной документации , единство требований к учащимся , индивидуального и внимательного подхода к каждому .</w:t>
      </w:r>
    </w:p>
    <w:p w:rsidR="00906A17" w:rsidRPr="0095674F" w:rsidRDefault="00906A17" w:rsidP="00906A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5674F">
        <w:rPr>
          <w:rFonts w:ascii="Times New Roman" w:eastAsia="Times New Roman" w:hAnsi="Times New Roman" w:cs="Times New Roman"/>
          <w:color w:val="000000"/>
          <w:lang w:eastAsia="ru-RU"/>
        </w:rPr>
        <w:br/>
        <w:t>3.Проводить постоянную работу с учащимися и их родителями по сохранности             мебели</w:t>
      </w:r>
      <w:proofErr w:type="gramStart"/>
      <w:r w:rsidRPr="0095674F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95674F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учебников , школьного инвентаря , по ношению единой формы одежды Принять меры по благоустройству учебных кабинетов , улучшить материально – техническую базу .</w:t>
      </w:r>
    </w:p>
    <w:p w:rsidR="00906A17" w:rsidRPr="0095674F" w:rsidRDefault="00906A17" w:rsidP="00906A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color w:val="000000"/>
          <w:lang w:eastAsia="ru-RU"/>
        </w:rPr>
        <w:br/>
        <w:t>4.Взять под особый контроль проведение классных часов с тематикой о курении</w:t>
      </w:r>
      <w:proofErr w:type="gramStart"/>
      <w:r w:rsidRPr="0095674F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95674F">
        <w:rPr>
          <w:rFonts w:ascii="Times New Roman" w:eastAsia="Times New Roman" w:hAnsi="Times New Roman" w:cs="Times New Roman"/>
          <w:color w:val="000000"/>
          <w:lang w:eastAsia="ru-RU"/>
        </w:rPr>
        <w:t xml:space="preserve"> наркомании и алкоголя , по правилам уличного и дорожного движения , охране труда .</w:t>
      </w:r>
    </w:p>
    <w:p w:rsidR="00906A17" w:rsidRPr="0095674F" w:rsidRDefault="00906A17" w:rsidP="00906A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5674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5674F">
        <w:rPr>
          <w:rFonts w:ascii="Times New Roman" w:eastAsia="Times New Roman" w:hAnsi="Times New Roman" w:cs="Times New Roman"/>
          <w:bCs/>
          <w:lang w:eastAsia="ru-RU"/>
        </w:rPr>
        <w:t>5. Совершенствовать работу по подготовке учащихся к ЕГЭ.</w:t>
      </w:r>
    </w:p>
    <w:p w:rsidR="00906A17" w:rsidRPr="0095674F" w:rsidRDefault="00906A17" w:rsidP="00906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06A17" w:rsidRPr="0095674F" w:rsidRDefault="00906A17" w:rsidP="00906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>6. Обеспечить систему диагностики результатов профессиональной деятельности каждого педагога как показателя уровня развития профессиональной компетентности.</w:t>
      </w:r>
    </w:p>
    <w:p w:rsidR="00906A17" w:rsidRPr="0095674F" w:rsidRDefault="00906A17" w:rsidP="00906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06A17" w:rsidRPr="0095674F" w:rsidRDefault="00906A17" w:rsidP="00906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>7. Способствовать всестороннему развитию личности путем привлечения учащихся в широкую сеть системы дополнительного образования.</w:t>
      </w:r>
    </w:p>
    <w:p w:rsidR="00906A17" w:rsidRPr="0095674F" w:rsidRDefault="00906A17" w:rsidP="00906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06A17" w:rsidRPr="0095674F" w:rsidRDefault="00906A17" w:rsidP="00906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8. Продолжить развитие физкультурно-спортивной работы как </w:t>
      </w:r>
      <w:proofErr w:type="spellStart"/>
      <w:r w:rsidRPr="0095674F">
        <w:rPr>
          <w:rFonts w:ascii="Times New Roman" w:eastAsia="Times New Roman" w:hAnsi="Times New Roman" w:cs="Times New Roman"/>
          <w:bCs/>
          <w:lang w:eastAsia="ru-RU"/>
        </w:rPr>
        <w:t>здоровьесберегающей</w:t>
      </w:r>
      <w:proofErr w:type="spellEnd"/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 функции школы;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Учебный план в 2019 – 2020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  учебном году   выполнен, вакансий учителей не было.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lang w:eastAsia="ru-RU"/>
        </w:rPr>
        <w:t xml:space="preserve">    Крайне важной является деятельность школы по вооружению учащихся базовыми знаниями. Педагогическим коллективом проводилась большая работа по предупреждению неуспеваемости и второгодничества.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906A17" w:rsidRPr="0095674F" w:rsidRDefault="00906A17" w:rsidP="00906A17">
      <w:pPr>
        <w:numPr>
          <w:ilvl w:val="0"/>
          <w:numId w:val="1"/>
        </w:numPr>
        <w:spacing w:after="0" w:line="240" w:lineRule="auto"/>
        <w:ind w:left="-1134" w:firstLine="567"/>
        <w:jc w:val="center"/>
        <w:rPr>
          <w:rFonts w:ascii="Times New Roman" w:eastAsia="Times New Roman" w:hAnsi="Times New Roman" w:cs="Times New Roman"/>
          <w:iCs/>
          <w:lang w:eastAsia="ru-RU"/>
        </w:rPr>
      </w:pPr>
      <w:r w:rsidRPr="0095674F">
        <w:rPr>
          <w:rFonts w:ascii="Times New Roman" w:eastAsia="Times New Roman" w:hAnsi="Times New Roman" w:cs="Times New Roman"/>
          <w:iCs/>
          <w:lang w:eastAsia="ru-RU"/>
        </w:rPr>
        <w:t>Анализ состояния качества знаний, умений и навыков учащихся. Результаты успеваемости.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i/>
          <w:iCs/>
          <w:u w:val="single"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lang w:eastAsia="ru-RU"/>
        </w:rPr>
        <w:tab/>
      </w:r>
      <w:r w:rsidRPr="0095674F">
        <w:rPr>
          <w:rFonts w:ascii="Times New Roman" w:eastAsia="Calibri" w:hAnsi="Times New Roman" w:cs="Times New Roman"/>
        </w:rPr>
        <w:t xml:space="preserve">     </w:t>
      </w:r>
      <w:r>
        <w:rPr>
          <w:rFonts w:ascii="Times New Roman" w:eastAsia="Calibri" w:hAnsi="Times New Roman" w:cs="Times New Roman"/>
        </w:rPr>
        <w:t xml:space="preserve">В начальных классах обучалось 54 </w:t>
      </w:r>
      <w:r w:rsidRPr="0095674F">
        <w:rPr>
          <w:rFonts w:ascii="Times New Roman" w:eastAsia="Calibri" w:hAnsi="Times New Roman" w:cs="Times New Roman"/>
        </w:rPr>
        <w:t xml:space="preserve"> </w:t>
      </w:r>
      <w:proofErr w:type="spellStart"/>
      <w:proofErr w:type="gramStart"/>
      <w:r w:rsidRPr="0095674F">
        <w:rPr>
          <w:rFonts w:ascii="Times New Roman" w:eastAsia="Calibri" w:hAnsi="Times New Roman" w:cs="Times New Roman"/>
        </w:rPr>
        <w:t>уч</w:t>
      </w:r>
      <w:proofErr w:type="spellEnd"/>
      <w:r w:rsidRPr="0095674F">
        <w:rPr>
          <w:rFonts w:ascii="Times New Roman" w:eastAsia="Calibri" w:hAnsi="Times New Roman" w:cs="Times New Roman"/>
        </w:rPr>
        <w:t xml:space="preserve"> - </w:t>
      </w:r>
      <w:proofErr w:type="spellStart"/>
      <w:r w:rsidRPr="0095674F">
        <w:rPr>
          <w:rFonts w:ascii="Times New Roman" w:eastAsia="Calibri" w:hAnsi="Times New Roman" w:cs="Times New Roman"/>
        </w:rPr>
        <w:t>ся</w:t>
      </w:r>
      <w:proofErr w:type="spellEnd"/>
      <w:proofErr w:type="gramEnd"/>
      <w:r w:rsidRPr="0095674F">
        <w:rPr>
          <w:rFonts w:ascii="Times New Roman" w:eastAsia="Calibri" w:hAnsi="Times New Roman" w:cs="Times New Roman"/>
        </w:rPr>
        <w:t xml:space="preserve">.  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В основной и старшей школе на </w:t>
      </w:r>
      <w:r>
        <w:rPr>
          <w:rFonts w:ascii="Times New Roman" w:eastAsia="Times New Roman" w:hAnsi="Times New Roman" w:cs="Times New Roman"/>
          <w:lang w:eastAsia="ru-RU"/>
        </w:rPr>
        <w:t>конец учебного года обучалось 74  человек: 5-9 классы – 63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  чел., 10 </w:t>
      </w:r>
      <w:r>
        <w:rPr>
          <w:rFonts w:ascii="Times New Roman" w:eastAsia="Times New Roman" w:hAnsi="Times New Roman" w:cs="Times New Roman"/>
          <w:lang w:eastAsia="ru-RU"/>
        </w:rPr>
        <w:t>- 11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lang w:eastAsia="ru-RU"/>
        </w:rPr>
        <w:t>ы – 11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674F">
        <w:rPr>
          <w:rFonts w:ascii="Times New Roman" w:eastAsia="Times New Roman" w:hAnsi="Times New Roman" w:cs="Times New Roman"/>
          <w:lang w:eastAsia="ru-RU"/>
        </w:rPr>
        <w:t>уч</w:t>
      </w:r>
      <w:proofErr w:type="spellEnd"/>
      <w:r w:rsidRPr="0095674F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Итоги успеваемости в 1-11</w:t>
      </w: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 классах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 следующие: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Только на «5» -  29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 чел.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«4» и «5»  -  34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 чел.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одной «3»   - 0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 чел.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lang w:eastAsia="ru-RU"/>
        </w:rPr>
        <w:t>% успеваемости составил – 100%,  как и в прошлом году.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% качества   составил –  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49,6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%  что выше прошлого учебного года на 4</w:t>
      </w:r>
      <w:r w:rsidRPr="0095674F">
        <w:rPr>
          <w:rFonts w:ascii="Times New Roman" w:eastAsia="Times New Roman" w:hAnsi="Times New Roman" w:cs="Times New Roman"/>
          <w:lang w:eastAsia="ru-RU"/>
        </w:rPr>
        <w:t>%.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906A17" w:rsidRDefault="00906A17" w:rsidP="00906A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906A17" w:rsidRPr="0095674F" w:rsidRDefault="00906A17" w:rsidP="00906A17">
      <w:pPr>
        <w:tabs>
          <w:tab w:val="left" w:pos="1065"/>
        </w:tabs>
        <w:spacing w:line="240" w:lineRule="auto"/>
        <w:rPr>
          <w:rFonts w:ascii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 </w:t>
      </w:r>
      <w:r w:rsidRPr="0095674F">
        <w:rPr>
          <w:rFonts w:ascii="Times New Roman" w:hAnsi="Times New Roman" w:cs="Times New Roman"/>
          <w:b/>
          <w:i/>
          <w:lang w:eastAsia="ru-RU"/>
        </w:rPr>
        <w:t>Итоги успеваемости</w:t>
      </w:r>
      <w:r>
        <w:rPr>
          <w:rFonts w:ascii="Times New Roman" w:hAnsi="Times New Roman" w:cs="Times New Roman"/>
          <w:b/>
          <w:i/>
          <w:lang w:eastAsia="ru-RU"/>
        </w:rPr>
        <w:t xml:space="preserve">  и качества знаний за 2019 – 2020</w:t>
      </w:r>
      <w:r w:rsidRPr="0095674F">
        <w:rPr>
          <w:rFonts w:ascii="Times New Roman" w:hAnsi="Times New Roman" w:cs="Times New Roman"/>
          <w:b/>
          <w:i/>
          <w:lang w:eastAsia="ru-RU"/>
        </w:rPr>
        <w:t xml:space="preserve">   учебный год</w:t>
      </w:r>
    </w:p>
    <w:tbl>
      <w:tblPr>
        <w:tblpPr w:leftFromText="180" w:rightFromText="180" w:vertAnchor="text" w:horzAnchor="margin" w:tblpXSpec="center" w:tblpY="284"/>
        <w:tblW w:w="11018" w:type="dxa"/>
        <w:tblCellMar>
          <w:left w:w="0" w:type="dxa"/>
          <w:right w:w="0" w:type="dxa"/>
        </w:tblCellMar>
        <w:tblLook w:val="04A0"/>
      </w:tblPr>
      <w:tblGrid>
        <w:gridCol w:w="579"/>
        <w:gridCol w:w="2239"/>
        <w:gridCol w:w="825"/>
        <w:gridCol w:w="976"/>
        <w:gridCol w:w="605"/>
        <w:gridCol w:w="605"/>
        <w:gridCol w:w="934"/>
        <w:gridCol w:w="1016"/>
        <w:gridCol w:w="1188"/>
        <w:gridCol w:w="2051"/>
      </w:tblGrid>
      <w:tr w:rsidR="00906A17" w:rsidRPr="0095674F" w:rsidTr="00906A17">
        <w:trPr>
          <w:trHeight w:val="1277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proofErr w:type="gramStart"/>
            <w:r w:rsidRPr="0095674F">
              <w:rPr>
                <w:rFonts w:ascii="Times New Roman" w:hAnsi="Times New Roman" w:cs="Times New Roman"/>
                <w:b/>
                <w:lang w:eastAsia="ru-RU"/>
              </w:rPr>
              <w:t>п</w:t>
            </w:r>
            <w:proofErr w:type="spellEnd"/>
            <w:proofErr w:type="gramEnd"/>
            <w:r w:rsidRPr="0095674F">
              <w:rPr>
                <w:rFonts w:ascii="Times New Roman" w:hAnsi="Times New Roman" w:cs="Times New Roman"/>
                <w:b/>
                <w:lang w:eastAsia="ru-RU"/>
              </w:rPr>
              <w:t>/</w:t>
            </w:r>
            <w:proofErr w:type="spellStart"/>
            <w:r w:rsidRPr="0095674F">
              <w:rPr>
                <w:rFonts w:ascii="Times New Roman" w:hAnsi="Times New Roman" w:cs="Times New Roman"/>
                <w:b/>
                <w:lang w:eastAsia="ru-RU"/>
              </w:rPr>
              <w:t>п</w:t>
            </w:r>
            <w:proofErr w:type="spellEnd"/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hAnsi="Times New Roman" w:cs="Times New Roman"/>
                <w:b/>
                <w:lang w:eastAsia="ru-RU"/>
              </w:rPr>
              <w:t>ФИО классного руководителя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95674F">
              <w:rPr>
                <w:rFonts w:ascii="Times New Roman" w:hAnsi="Times New Roman" w:cs="Times New Roman"/>
                <w:b/>
                <w:lang w:eastAsia="ru-RU"/>
              </w:rPr>
              <w:t>Колич</w:t>
            </w:r>
            <w:proofErr w:type="spellEnd"/>
            <w:r w:rsidRPr="0095674F">
              <w:rPr>
                <w:rFonts w:ascii="Times New Roman" w:hAnsi="Times New Roman" w:cs="Times New Roman"/>
                <w:b/>
                <w:lang w:eastAsia="ru-RU"/>
              </w:rPr>
              <w:t xml:space="preserve">. </w:t>
            </w:r>
            <w:proofErr w:type="spellStart"/>
            <w:r w:rsidRPr="0095674F">
              <w:rPr>
                <w:rFonts w:ascii="Times New Roman" w:hAnsi="Times New Roman" w:cs="Times New Roman"/>
                <w:b/>
                <w:lang w:eastAsia="ru-RU"/>
              </w:rPr>
              <w:t>обуч</w:t>
            </w:r>
            <w:proofErr w:type="spellEnd"/>
            <w:r w:rsidRPr="0095674F">
              <w:rPr>
                <w:rFonts w:ascii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hAnsi="Times New Roman" w:cs="Times New Roman"/>
                <w:b/>
                <w:lang w:eastAsia="ru-RU"/>
              </w:rPr>
              <w:t>На «5»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hAnsi="Times New Roman" w:cs="Times New Roman"/>
                <w:b/>
                <w:lang w:eastAsia="ru-RU"/>
              </w:rPr>
              <w:t>На «4» и «5»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hAnsi="Times New Roman" w:cs="Times New Roman"/>
                <w:b/>
                <w:lang w:eastAsia="ru-RU"/>
              </w:rPr>
              <w:t xml:space="preserve">Не </w:t>
            </w:r>
            <w:proofErr w:type="spellStart"/>
            <w:r w:rsidRPr="0095674F">
              <w:rPr>
                <w:rFonts w:ascii="Times New Roman" w:hAnsi="Times New Roman" w:cs="Times New Roman"/>
                <w:b/>
                <w:lang w:eastAsia="ru-RU"/>
              </w:rPr>
              <w:t>успева</w:t>
            </w:r>
            <w:proofErr w:type="spellEnd"/>
          </w:p>
          <w:p w:rsidR="00906A17" w:rsidRPr="0095674F" w:rsidRDefault="00906A17" w:rsidP="00906A1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hAnsi="Times New Roman" w:cs="Times New Roman"/>
                <w:b/>
                <w:lang w:eastAsia="ru-RU"/>
              </w:rPr>
              <w:t>ют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hAnsi="Times New Roman" w:cs="Times New Roman"/>
                <w:b/>
                <w:lang w:eastAsia="ru-RU"/>
              </w:rPr>
              <w:t xml:space="preserve">% </w:t>
            </w:r>
            <w:proofErr w:type="spellStart"/>
            <w:r w:rsidRPr="0095674F">
              <w:rPr>
                <w:rFonts w:ascii="Times New Roman" w:hAnsi="Times New Roman" w:cs="Times New Roman"/>
                <w:b/>
                <w:lang w:eastAsia="ru-RU"/>
              </w:rPr>
              <w:t>успева</w:t>
            </w:r>
            <w:proofErr w:type="spellEnd"/>
          </w:p>
          <w:p w:rsidR="00906A17" w:rsidRPr="0095674F" w:rsidRDefault="00906A17" w:rsidP="00906A1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95674F">
              <w:rPr>
                <w:rFonts w:ascii="Times New Roman" w:hAnsi="Times New Roman" w:cs="Times New Roman"/>
                <w:b/>
                <w:lang w:eastAsia="ru-RU"/>
              </w:rPr>
              <w:t>емости</w:t>
            </w:r>
            <w:proofErr w:type="spellEnd"/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hAnsi="Times New Roman" w:cs="Times New Roman"/>
                <w:b/>
                <w:lang w:eastAsia="ru-RU"/>
              </w:rPr>
              <w:t>%</w:t>
            </w:r>
          </w:p>
          <w:p w:rsidR="00906A17" w:rsidRPr="0095674F" w:rsidRDefault="00906A17" w:rsidP="00906A1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hAnsi="Times New Roman" w:cs="Times New Roman"/>
                <w:b/>
                <w:lang w:eastAsia="ru-RU"/>
              </w:rPr>
              <w:t>качества</w:t>
            </w:r>
          </w:p>
        </w:tc>
        <w:tc>
          <w:tcPr>
            <w:tcW w:w="20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hAnsi="Times New Roman" w:cs="Times New Roman"/>
                <w:b/>
                <w:lang w:eastAsia="ru-RU"/>
              </w:rPr>
              <w:t>Посещаемость</w:t>
            </w:r>
          </w:p>
          <w:p w:rsidR="00906A17" w:rsidRPr="0095674F" w:rsidRDefault="00906A17" w:rsidP="00906A17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95674F">
              <w:rPr>
                <w:rFonts w:ascii="Times New Roman" w:hAnsi="Times New Roman" w:cs="Times New Roman"/>
                <w:b/>
                <w:lang w:eastAsia="ru-RU"/>
              </w:rPr>
              <w:t>колич</w:t>
            </w:r>
            <w:proofErr w:type="gramStart"/>
            <w:r w:rsidRPr="0095674F">
              <w:rPr>
                <w:rFonts w:ascii="Times New Roman" w:hAnsi="Times New Roman" w:cs="Times New Roman"/>
                <w:b/>
                <w:lang w:eastAsia="ru-RU"/>
              </w:rPr>
              <w:t>.п</w:t>
            </w:r>
            <w:proofErr w:type="gramEnd"/>
            <w:r w:rsidRPr="0095674F">
              <w:rPr>
                <w:rFonts w:ascii="Times New Roman" w:hAnsi="Times New Roman" w:cs="Times New Roman"/>
                <w:b/>
                <w:lang w:eastAsia="ru-RU"/>
              </w:rPr>
              <w:t>ропущ.без</w:t>
            </w:r>
            <w:proofErr w:type="spellEnd"/>
            <w:r w:rsidRPr="0095674F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95674F">
              <w:rPr>
                <w:rFonts w:ascii="Times New Roman" w:hAnsi="Times New Roman" w:cs="Times New Roman"/>
                <w:b/>
                <w:lang w:eastAsia="ru-RU"/>
              </w:rPr>
              <w:t>прич</w:t>
            </w:r>
            <w:proofErr w:type="spellEnd"/>
            <w:r w:rsidRPr="0095674F">
              <w:rPr>
                <w:rFonts w:ascii="Times New Roman" w:hAnsi="Times New Roman" w:cs="Times New Roman"/>
                <w:b/>
                <w:lang w:eastAsia="ru-RU"/>
              </w:rPr>
              <w:t>. уроки)</w:t>
            </w:r>
          </w:p>
        </w:tc>
      </w:tr>
      <w:tr w:rsidR="00906A17" w:rsidRPr="0095674F" w:rsidTr="00906A17">
        <w:trPr>
          <w:trHeight w:val="421"/>
        </w:trPr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95674F">
              <w:rPr>
                <w:rFonts w:ascii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5674F">
              <w:rPr>
                <w:rFonts w:ascii="Times New Roman" w:hAnsi="Times New Roman" w:cs="Times New Roman"/>
                <w:lang w:eastAsia="ru-RU"/>
              </w:rPr>
              <w:t>Темирсултанова</w:t>
            </w:r>
            <w:proofErr w:type="spellEnd"/>
            <w:r w:rsidRPr="0095674F">
              <w:rPr>
                <w:rFonts w:ascii="Times New Roman" w:hAnsi="Times New Roman" w:cs="Times New Roman"/>
                <w:lang w:eastAsia="ru-RU"/>
              </w:rPr>
              <w:t xml:space="preserve">  З.Х.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6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95674F">
              <w:rPr>
                <w:rFonts w:ascii="Times New Roman" w:hAnsi="Times New Roman" w:cs="Times New Roman"/>
                <w:lang w:eastAsia="ru-RU"/>
              </w:rPr>
              <w:t>Без  отметок</w:t>
            </w:r>
          </w:p>
        </w:tc>
      </w:tr>
      <w:tr w:rsidR="00906A17" w:rsidRPr="0095674F" w:rsidTr="00906A17">
        <w:trPr>
          <w:trHeight w:val="244"/>
        </w:trPr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95674F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5674F">
              <w:rPr>
                <w:rFonts w:ascii="Times New Roman" w:hAnsi="Times New Roman" w:cs="Times New Roman"/>
                <w:lang w:eastAsia="ru-RU"/>
              </w:rPr>
              <w:t>Албасханова</w:t>
            </w:r>
            <w:proofErr w:type="spellEnd"/>
            <w:r w:rsidRPr="0095674F">
              <w:rPr>
                <w:rFonts w:ascii="Times New Roman" w:hAnsi="Times New Roman" w:cs="Times New Roman"/>
                <w:lang w:eastAsia="ru-RU"/>
              </w:rPr>
              <w:t xml:space="preserve">  Л.А.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53,8%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06A17" w:rsidRPr="0095674F" w:rsidTr="00906A17">
        <w:trPr>
          <w:trHeight w:val="457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95674F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5674F">
              <w:rPr>
                <w:rFonts w:ascii="Times New Roman" w:hAnsi="Times New Roman" w:cs="Times New Roman"/>
                <w:lang w:eastAsia="ru-RU"/>
              </w:rPr>
              <w:t>Разукаева</w:t>
            </w:r>
            <w:proofErr w:type="spellEnd"/>
            <w:r w:rsidRPr="0095674F">
              <w:rPr>
                <w:rFonts w:ascii="Times New Roman" w:hAnsi="Times New Roman" w:cs="Times New Roman"/>
                <w:lang w:eastAsia="ru-RU"/>
              </w:rPr>
              <w:t xml:space="preserve"> Х.А.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17" w:rsidRDefault="00906A17" w:rsidP="00906A17">
            <w:r w:rsidRPr="00D1089A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17" w:rsidRDefault="00906A17" w:rsidP="00906A17">
            <w:r w:rsidRPr="00F1569C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50%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06A17" w:rsidRPr="0095674F" w:rsidTr="00906A17">
        <w:trPr>
          <w:trHeight w:val="591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95674F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Байхатова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А.С.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17" w:rsidRDefault="00906A17" w:rsidP="00906A17">
            <w:r w:rsidRPr="00D1089A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17" w:rsidRDefault="00906A17" w:rsidP="00906A17">
            <w:r w:rsidRPr="00F1569C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63,6%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06A17" w:rsidRPr="0095674F" w:rsidTr="00906A17">
        <w:trPr>
          <w:trHeight w:val="457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53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06A17" w:rsidRPr="0095674F" w:rsidTr="00906A17">
        <w:trPr>
          <w:trHeight w:val="473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95674F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5674F">
              <w:rPr>
                <w:rFonts w:ascii="Times New Roman" w:hAnsi="Times New Roman" w:cs="Times New Roman"/>
                <w:lang w:eastAsia="ru-RU"/>
              </w:rPr>
              <w:t>Саиева</w:t>
            </w:r>
            <w:proofErr w:type="spellEnd"/>
            <w:r w:rsidRPr="0095674F">
              <w:rPr>
                <w:rFonts w:ascii="Times New Roman" w:hAnsi="Times New Roman" w:cs="Times New Roman"/>
                <w:lang w:eastAsia="ru-RU"/>
              </w:rPr>
              <w:t xml:space="preserve">  Т. М.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17" w:rsidRDefault="00906A17" w:rsidP="00906A17">
            <w:r w:rsidRPr="00A15AFE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17" w:rsidRDefault="00906A17" w:rsidP="00906A17">
            <w:r w:rsidRPr="004D3718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50%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06A17" w:rsidRPr="0095674F" w:rsidTr="00906A17">
        <w:trPr>
          <w:trHeight w:val="473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95674F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Исраилова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Э.В.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17" w:rsidRDefault="00906A17" w:rsidP="00906A17">
            <w:r w:rsidRPr="00A15AFE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17" w:rsidRDefault="00906A17" w:rsidP="00906A17">
            <w:r w:rsidRPr="004D3718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64,2%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06A17" w:rsidRPr="0095674F" w:rsidTr="00906A17">
        <w:trPr>
          <w:trHeight w:val="457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95674F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Хуциева С.С.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17" w:rsidRDefault="00906A17" w:rsidP="00906A17">
            <w:r w:rsidRPr="00A15AFE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17" w:rsidRDefault="00906A17" w:rsidP="00906A17">
            <w:r w:rsidRPr="004D3718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30%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06A17" w:rsidRPr="0095674F" w:rsidTr="00906A17">
        <w:trPr>
          <w:trHeight w:val="303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95674F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95674F">
              <w:rPr>
                <w:rFonts w:ascii="Times New Roman" w:hAnsi="Times New Roman" w:cs="Times New Roman"/>
                <w:lang w:eastAsia="ru-RU"/>
              </w:rPr>
              <w:t>Саиев</w:t>
            </w:r>
            <w:proofErr w:type="spellEnd"/>
            <w:r w:rsidRPr="0095674F">
              <w:rPr>
                <w:rFonts w:ascii="Times New Roman" w:hAnsi="Times New Roman" w:cs="Times New Roman"/>
                <w:lang w:eastAsia="ru-RU"/>
              </w:rPr>
              <w:t xml:space="preserve"> А.Б.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17" w:rsidRDefault="00906A17" w:rsidP="00906A17">
            <w:r w:rsidRPr="00A15AFE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17" w:rsidRDefault="00906A17" w:rsidP="00906A17">
            <w:r w:rsidRPr="004D3718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60%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906A17" w:rsidRPr="0095674F" w:rsidTr="00906A17">
        <w:trPr>
          <w:trHeight w:val="457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95674F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95674F">
              <w:rPr>
                <w:rFonts w:ascii="Times New Roman" w:hAnsi="Times New Roman" w:cs="Times New Roman"/>
                <w:lang w:eastAsia="ru-RU"/>
              </w:rPr>
              <w:t>Кадырова Т.Х.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17" w:rsidRDefault="00906A17" w:rsidP="00906A17">
            <w:r w:rsidRPr="00A15AFE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17" w:rsidRDefault="00906A17" w:rsidP="00906A17">
            <w:r w:rsidRPr="004D3718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40%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06A17" w:rsidRPr="0095674F" w:rsidTr="00906A17">
        <w:trPr>
          <w:trHeight w:val="473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95674F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Дибирова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Н.А.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17" w:rsidRDefault="00906A17" w:rsidP="00906A17">
            <w:r w:rsidRPr="00A15AFE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17" w:rsidRDefault="00906A17" w:rsidP="00906A17">
            <w:r w:rsidRPr="004D3718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75%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06A17" w:rsidRPr="0095674F" w:rsidTr="00906A17">
        <w:trPr>
          <w:trHeight w:val="473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95674F">
              <w:rPr>
                <w:rFonts w:ascii="Times New Roman" w:hAnsi="Times New Roman" w:cs="Times New Roman"/>
                <w:lang w:eastAsia="ru-RU"/>
              </w:rPr>
              <w:t>Кадырова  З. М.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17" w:rsidRDefault="00906A17" w:rsidP="00906A17">
            <w:r w:rsidRPr="00A15AFE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17" w:rsidRDefault="00906A17" w:rsidP="00906A17">
            <w:r w:rsidRPr="004D3718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100%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06A17" w:rsidRPr="0095674F" w:rsidTr="00906A17">
        <w:trPr>
          <w:trHeight w:val="61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127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29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151B5E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sz w:val="32"/>
                <w:lang w:eastAsia="ru-RU"/>
              </w:rPr>
            </w:pPr>
            <w:r w:rsidRPr="00151B5E">
              <w:rPr>
                <w:rFonts w:ascii="Times New Roman" w:hAnsi="Times New Roman" w:cs="Times New Roman"/>
                <w:b/>
                <w:sz w:val="32"/>
                <w:lang w:eastAsia="ru-RU"/>
              </w:rPr>
              <w:t>100%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151B5E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sz w:val="32"/>
                <w:lang w:eastAsia="ru-RU"/>
              </w:rPr>
            </w:pPr>
            <w:r w:rsidRPr="00151B5E">
              <w:rPr>
                <w:rFonts w:ascii="Times New Roman" w:hAnsi="Times New Roman" w:cs="Times New Roman"/>
                <w:b/>
                <w:sz w:val="32"/>
                <w:lang w:eastAsia="ru-RU"/>
              </w:rPr>
              <w:t>49,6%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06A17" w:rsidRPr="0095674F" w:rsidTr="00906A17">
        <w:trPr>
          <w:trHeight w:val="61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95674F">
              <w:rPr>
                <w:rFonts w:ascii="Times New Roman" w:hAnsi="Times New Roman" w:cs="Times New Roman"/>
                <w:b/>
                <w:i/>
                <w:lang w:eastAsia="ru-RU"/>
              </w:rPr>
              <w:t>Итого  по  школе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06A17" w:rsidRPr="0095674F" w:rsidTr="00906A17">
        <w:trPr>
          <w:trHeight w:val="473"/>
        </w:trPr>
        <w:tc>
          <w:tcPr>
            <w:tcW w:w="11018" w:type="dxa"/>
            <w:gridSpan w:val="10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95674F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906A17" w:rsidRDefault="00906A17" w:rsidP="00906A17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</w:p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  <w:r w:rsidRPr="0095674F">
              <w:rPr>
                <w:rFonts w:ascii="Times New Roman" w:hAnsi="Times New Roman" w:cs="Times New Roman"/>
                <w:b/>
                <w:u w:val="single"/>
                <w:lang w:eastAsia="ru-RU"/>
              </w:rPr>
              <w:t>Процент  качества  2017 – 2018  учебного  года</w:t>
            </w:r>
          </w:p>
        </w:tc>
      </w:tr>
    </w:tbl>
    <w:p w:rsidR="00906A17" w:rsidRPr="0095674F" w:rsidRDefault="00906A17" w:rsidP="00906A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color w:val="FF0000"/>
          <w:lang w:eastAsia="ru-RU"/>
        </w:rPr>
      </w:pPr>
      <w:r w:rsidRPr="0095674F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6305550" cy="3009900"/>
            <wp:effectExtent l="0" t="0" r="0" b="0"/>
            <wp:docPr id="31" name="Объект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       Из приведенной таблицы видно, что </w:t>
      </w:r>
      <w:r w:rsidRPr="0095674F">
        <w:rPr>
          <w:rFonts w:ascii="Times New Roman" w:eastAsia="Times New Roman" w:hAnsi="Times New Roman" w:cs="Times New Roman"/>
          <w:bCs/>
          <w:i/>
          <w:lang w:eastAsia="ru-RU"/>
        </w:rPr>
        <w:t>наиболее высокие результаты</w:t>
      </w: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  показали 6, 2 классы.  </w:t>
      </w:r>
      <w:r w:rsidRPr="0095674F">
        <w:rPr>
          <w:rFonts w:ascii="Times New Roman" w:eastAsia="Times New Roman" w:hAnsi="Times New Roman" w:cs="Times New Roman"/>
          <w:bCs/>
          <w:i/>
          <w:lang w:eastAsia="ru-RU"/>
        </w:rPr>
        <w:t xml:space="preserve">Наиболее низкие результаты </w:t>
      </w: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в 5  классе. 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pPr w:leftFromText="180" w:rightFromText="180" w:vertAnchor="text" w:horzAnchor="margin" w:tblpXSpec="center" w:tblpY="284"/>
        <w:tblW w:w="11018" w:type="dxa"/>
        <w:tblCellMar>
          <w:left w:w="0" w:type="dxa"/>
          <w:right w:w="0" w:type="dxa"/>
        </w:tblCellMar>
        <w:tblLook w:val="04A0"/>
      </w:tblPr>
      <w:tblGrid>
        <w:gridCol w:w="11018"/>
      </w:tblGrid>
      <w:tr w:rsidR="00906A17" w:rsidRPr="0095674F" w:rsidTr="00906A17">
        <w:trPr>
          <w:trHeight w:val="473"/>
        </w:trPr>
        <w:tc>
          <w:tcPr>
            <w:tcW w:w="1101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95674F">
              <w:rPr>
                <w:rFonts w:ascii="Times New Roman" w:hAnsi="Times New Roman" w:cs="Times New Roman"/>
                <w:b/>
                <w:u w:val="single"/>
                <w:lang w:eastAsia="ru-RU"/>
              </w:rPr>
              <w:t>Процент  качества  2018 – 2019  учебного  года</w:t>
            </w:r>
          </w:p>
        </w:tc>
      </w:tr>
    </w:tbl>
    <w:p w:rsidR="00906A17" w:rsidRPr="0095674F" w:rsidRDefault="00906A17" w:rsidP="00906A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940425" cy="2835611"/>
            <wp:effectExtent l="19050" t="0" r="22225" b="2839"/>
            <wp:docPr id="2" name="Объект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       Из приведенной таблицы видно, что </w:t>
      </w:r>
      <w:r w:rsidRPr="0095674F">
        <w:rPr>
          <w:rFonts w:ascii="Times New Roman" w:eastAsia="Times New Roman" w:hAnsi="Times New Roman" w:cs="Times New Roman"/>
          <w:bCs/>
          <w:i/>
          <w:lang w:eastAsia="ru-RU"/>
        </w:rPr>
        <w:t>наиболее высокие результаты</w:t>
      </w: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  показали 5, 9, 11 классы.  </w:t>
      </w:r>
      <w:r w:rsidRPr="0095674F">
        <w:rPr>
          <w:rFonts w:ascii="Times New Roman" w:eastAsia="Times New Roman" w:hAnsi="Times New Roman" w:cs="Times New Roman"/>
          <w:bCs/>
          <w:i/>
          <w:lang w:eastAsia="ru-RU"/>
        </w:rPr>
        <w:t xml:space="preserve">Наиболее низкие результаты </w:t>
      </w: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в 4 классе. </w:t>
      </w: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06A17" w:rsidRDefault="00906A17" w:rsidP="00906A17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u w:val="single"/>
          <w:lang w:eastAsia="ru-RU"/>
        </w:rPr>
        <w:t xml:space="preserve">Процент  качества  2019 – 2020 </w:t>
      </w:r>
      <w:r w:rsidRPr="0095674F">
        <w:rPr>
          <w:rFonts w:ascii="Times New Roman" w:hAnsi="Times New Roman" w:cs="Times New Roman"/>
          <w:b/>
          <w:u w:val="single"/>
          <w:lang w:eastAsia="ru-RU"/>
        </w:rPr>
        <w:t xml:space="preserve"> учебного  года</w:t>
      </w:r>
    </w:p>
    <w:p w:rsidR="00906A17" w:rsidRDefault="00906A17" w:rsidP="00906A17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06A17" w:rsidRDefault="00906A17" w:rsidP="00906A17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151B5E">
        <w:rPr>
          <w:rFonts w:ascii="Times New Roman" w:eastAsia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5868035" cy="2801056"/>
            <wp:effectExtent l="19050" t="0" r="18415" b="0"/>
            <wp:docPr id="3" name="Объект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06A17" w:rsidRPr="004D4E1E" w:rsidRDefault="00906A17" w:rsidP="00906A17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Из приведенной таблицы видно, что </w:t>
      </w:r>
      <w:r w:rsidRPr="0095674F">
        <w:rPr>
          <w:rFonts w:ascii="Times New Roman" w:eastAsia="Times New Roman" w:hAnsi="Times New Roman" w:cs="Times New Roman"/>
          <w:bCs/>
          <w:i/>
          <w:lang w:eastAsia="ru-RU"/>
        </w:rPr>
        <w:t>наиболее высокие результаты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показали 11, 10, 6, 4</w:t>
      </w: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 классы.  </w:t>
      </w:r>
      <w:r w:rsidRPr="0095674F">
        <w:rPr>
          <w:rFonts w:ascii="Times New Roman" w:eastAsia="Times New Roman" w:hAnsi="Times New Roman" w:cs="Times New Roman"/>
          <w:bCs/>
          <w:i/>
          <w:lang w:eastAsia="ru-RU"/>
        </w:rPr>
        <w:t xml:space="preserve">Наиболее низкие результаты </w:t>
      </w:r>
      <w:r>
        <w:rPr>
          <w:rFonts w:ascii="Times New Roman" w:eastAsia="Times New Roman" w:hAnsi="Times New Roman" w:cs="Times New Roman"/>
          <w:bCs/>
          <w:lang w:eastAsia="ru-RU"/>
        </w:rPr>
        <w:t>в 7</w:t>
      </w: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 классе.</w:t>
      </w:r>
    </w:p>
    <w:p w:rsidR="00906A17" w:rsidRPr="0095674F" w:rsidRDefault="00906A17" w:rsidP="00906A17">
      <w:pPr>
        <w:spacing w:before="195" w:after="195" w:line="341" w:lineRule="atLeast"/>
        <w:rPr>
          <w:rFonts w:ascii="Times New Roman" w:hAnsi="Times New Roman" w:cs="Times New Roman"/>
          <w:color w:val="32152E"/>
        </w:rPr>
      </w:pPr>
      <w:r>
        <w:rPr>
          <w:rFonts w:ascii="Times New Roman" w:hAnsi="Times New Roman" w:cs="Times New Roman"/>
          <w:color w:val="32152E"/>
        </w:rPr>
        <w:lastRenderedPageBreak/>
        <w:t>В  2019 – 2020</w:t>
      </w:r>
      <w:r w:rsidRPr="0095674F">
        <w:rPr>
          <w:rFonts w:ascii="Times New Roman" w:hAnsi="Times New Roman" w:cs="Times New Roman"/>
          <w:color w:val="32152E"/>
        </w:rPr>
        <w:t xml:space="preserve">  учеб</w:t>
      </w:r>
      <w:r>
        <w:rPr>
          <w:rFonts w:ascii="Times New Roman" w:hAnsi="Times New Roman" w:cs="Times New Roman"/>
          <w:color w:val="32152E"/>
        </w:rPr>
        <w:t>ном году в  9 классе обучалось 15</w:t>
      </w:r>
      <w:r w:rsidRPr="0095674F">
        <w:rPr>
          <w:rFonts w:ascii="Times New Roman" w:hAnsi="Times New Roman" w:cs="Times New Roman"/>
          <w:color w:val="32152E"/>
        </w:rPr>
        <w:t xml:space="preserve"> человек. По итогам учебного года все выпускники 9  класса были допущены к государственной (итоговой) аттестации.</w:t>
      </w:r>
    </w:p>
    <w:p w:rsidR="00906A17" w:rsidRPr="0095674F" w:rsidRDefault="00906A17" w:rsidP="00906A17">
      <w:pPr>
        <w:spacing w:before="195" w:after="195" w:line="240" w:lineRule="auto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lang w:eastAsia="ru-RU"/>
        </w:rPr>
        <w:t>На экзаменах по выбору за курс осно</w:t>
      </w:r>
      <w:r>
        <w:rPr>
          <w:rFonts w:ascii="Times New Roman" w:eastAsia="Times New Roman" w:hAnsi="Times New Roman" w:cs="Times New Roman"/>
          <w:lang w:eastAsia="ru-RU"/>
        </w:rPr>
        <w:t>вного общего образования  в 2019 -2020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  учебном году выпускники выбрали  ге</w:t>
      </w:r>
      <w:r>
        <w:rPr>
          <w:rFonts w:ascii="Times New Roman" w:eastAsia="Times New Roman" w:hAnsi="Times New Roman" w:cs="Times New Roman"/>
          <w:lang w:eastAsia="ru-RU"/>
        </w:rPr>
        <w:t>ографию, обществознание</w:t>
      </w:r>
      <w:r w:rsidRPr="0095674F">
        <w:rPr>
          <w:rFonts w:ascii="Times New Roman" w:eastAsia="Times New Roman" w:hAnsi="Times New Roman" w:cs="Times New Roman"/>
          <w:lang w:eastAsia="ru-RU"/>
        </w:rPr>
        <w:t>.</w:t>
      </w:r>
    </w:p>
    <w:p w:rsidR="00906A17" w:rsidRPr="0095674F" w:rsidRDefault="00906A17" w:rsidP="00906A17">
      <w:pPr>
        <w:pStyle w:val="1"/>
        <w:numPr>
          <w:ilvl w:val="0"/>
          <w:numId w:val="0"/>
        </w:numPr>
        <w:spacing w:before="0"/>
        <w:ind w:left="432"/>
        <w:jc w:val="center"/>
        <w:rPr>
          <w:rFonts w:ascii="Times New Roman" w:eastAsia="SimSun" w:hAnsi="Times New Roman"/>
          <w:color w:val="auto"/>
          <w:sz w:val="22"/>
          <w:szCs w:val="22"/>
          <w:shd w:val="clear" w:color="auto" w:fill="FFFFFF"/>
        </w:rPr>
      </w:pPr>
      <w:r w:rsidRPr="0095674F">
        <w:rPr>
          <w:rFonts w:ascii="Times New Roman" w:eastAsia="SimSun" w:hAnsi="Times New Roman"/>
          <w:color w:val="auto"/>
          <w:sz w:val="22"/>
          <w:szCs w:val="22"/>
          <w:shd w:val="clear" w:color="auto" w:fill="FFFFFF"/>
        </w:rPr>
        <w:t>Итоги ГИА в 9 классе МКОУ «</w:t>
      </w:r>
      <w:proofErr w:type="spellStart"/>
      <w:r w:rsidRPr="0095674F">
        <w:rPr>
          <w:rFonts w:ascii="Times New Roman" w:eastAsia="SimSun" w:hAnsi="Times New Roman"/>
          <w:color w:val="auto"/>
          <w:sz w:val="22"/>
          <w:szCs w:val="22"/>
          <w:shd w:val="clear" w:color="auto" w:fill="FFFFFF"/>
        </w:rPr>
        <w:t>Ямансуйская</w:t>
      </w:r>
      <w:proofErr w:type="spellEnd"/>
      <w:r w:rsidRPr="0095674F">
        <w:rPr>
          <w:rFonts w:ascii="Times New Roman" w:eastAsia="SimSun" w:hAnsi="Times New Roman"/>
          <w:color w:val="auto"/>
          <w:sz w:val="22"/>
          <w:szCs w:val="22"/>
          <w:shd w:val="clear" w:color="auto" w:fill="FFFFFF"/>
        </w:rPr>
        <w:t xml:space="preserve"> СОШ» по предметам за три года</w:t>
      </w:r>
    </w:p>
    <w:p w:rsidR="00906A17" w:rsidRPr="0095674F" w:rsidRDefault="00906A17" w:rsidP="00906A17">
      <w:pPr>
        <w:pStyle w:val="1"/>
        <w:numPr>
          <w:ilvl w:val="0"/>
          <w:numId w:val="0"/>
        </w:numPr>
        <w:spacing w:before="0"/>
        <w:ind w:left="432"/>
        <w:jc w:val="center"/>
        <w:rPr>
          <w:rFonts w:ascii="Times New Roman" w:eastAsia="SimSun" w:hAnsi="Times New Roman"/>
          <w:color w:val="auto"/>
          <w:sz w:val="22"/>
          <w:szCs w:val="22"/>
          <w:shd w:val="clear" w:color="auto" w:fill="FFFFFF"/>
        </w:rPr>
      </w:pPr>
    </w:p>
    <w:p w:rsidR="00906A17" w:rsidRPr="0095674F" w:rsidRDefault="00906A17" w:rsidP="00906A17">
      <w:pPr>
        <w:pStyle w:val="1"/>
        <w:numPr>
          <w:ilvl w:val="0"/>
          <w:numId w:val="0"/>
        </w:numPr>
        <w:spacing w:before="0"/>
        <w:ind w:left="432"/>
        <w:jc w:val="center"/>
        <w:rPr>
          <w:sz w:val="22"/>
          <w:szCs w:val="22"/>
          <w:shd w:val="clear" w:color="auto" w:fill="FFFFFF"/>
        </w:rPr>
      </w:pPr>
      <w:r w:rsidRPr="0095674F">
        <w:rPr>
          <w:rFonts w:ascii="Times New Roman" w:eastAsia="SimSun" w:hAnsi="Times New Roman"/>
          <w:color w:val="auto"/>
          <w:sz w:val="22"/>
          <w:szCs w:val="22"/>
          <w:shd w:val="clear" w:color="auto" w:fill="FFFFFF"/>
        </w:rPr>
        <w:t>Сведения об участии выпускников 9 классов МКОУ «</w:t>
      </w:r>
      <w:proofErr w:type="spellStart"/>
      <w:r w:rsidRPr="0095674F">
        <w:rPr>
          <w:rFonts w:ascii="Times New Roman" w:eastAsia="SimSun" w:hAnsi="Times New Roman"/>
          <w:color w:val="auto"/>
          <w:sz w:val="22"/>
          <w:szCs w:val="22"/>
          <w:shd w:val="clear" w:color="auto" w:fill="FFFFFF"/>
        </w:rPr>
        <w:t>Ямансуйская</w:t>
      </w:r>
      <w:proofErr w:type="spellEnd"/>
      <w:r w:rsidRPr="0095674F">
        <w:rPr>
          <w:rFonts w:ascii="Times New Roman" w:eastAsia="SimSun" w:hAnsi="Times New Roman"/>
          <w:color w:val="auto"/>
          <w:sz w:val="22"/>
          <w:szCs w:val="22"/>
          <w:shd w:val="clear" w:color="auto" w:fill="FFFFFF"/>
        </w:rPr>
        <w:t xml:space="preserve"> СОШ» в государственной итоговой аттестации в форме ОГЭ по математике и русскому языку</w:t>
      </w:r>
    </w:p>
    <w:tbl>
      <w:tblPr>
        <w:tblpPr w:leftFromText="180" w:rightFromText="180" w:vertAnchor="text" w:horzAnchor="margin" w:tblpX="-494" w:tblpY="16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417"/>
        <w:gridCol w:w="992"/>
        <w:gridCol w:w="720"/>
        <w:gridCol w:w="15"/>
        <w:gridCol w:w="825"/>
        <w:gridCol w:w="840"/>
        <w:gridCol w:w="15"/>
        <w:gridCol w:w="846"/>
        <w:gridCol w:w="1417"/>
        <w:gridCol w:w="1276"/>
        <w:gridCol w:w="1417"/>
      </w:tblGrid>
      <w:tr w:rsidR="00906A17" w:rsidRPr="0095674F" w:rsidTr="00906A17">
        <w:trPr>
          <w:trHeight w:val="1390"/>
        </w:trPr>
        <w:tc>
          <w:tcPr>
            <w:tcW w:w="1101" w:type="dxa"/>
            <w:vAlign w:val="center"/>
          </w:tcPr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</w:pPr>
            <w:r w:rsidRPr="0095674F">
              <w:rPr>
                <w:b/>
              </w:rPr>
              <w:t>Учебный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Кол-во уч-ся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«5»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«4»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«3»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«2»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%</w:t>
            </w:r>
          </w:p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успеваемости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%</w:t>
            </w:r>
          </w:p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качества</w:t>
            </w:r>
          </w:p>
        </w:tc>
        <w:tc>
          <w:tcPr>
            <w:tcW w:w="1417" w:type="dxa"/>
            <w:vAlign w:val="center"/>
          </w:tcPr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Средний балл</w:t>
            </w:r>
          </w:p>
        </w:tc>
      </w:tr>
      <w:tr w:rsidR="00906A17" w:rsidRPr="0095674F" w:rsidTr="00906A17">
        <w:trPr>
          <w:trHeight w:val="502"/>
        </w:trPr>
        <w:tc>
          <w:tcPr>
            <w:tcW w:w="1101" w:type="dxa"/>
            <w:vMerge w:val="restart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highlight w:val="yellow"/>
              </w:rPr>
            </w:pPr>
            <w:r w:rsidRPr="0095674F">
              <w:rPr>
                <w:rFonts w:cs="Times New Roman"/>
              </w:rPr>
              <w:t>2016 - 2017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16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highlight w:val="yellow"/>
              </w:rPr>
            </w:pPr>
            <w:r w:rsidRPr="0095674F">
              <w:rPr>
                <w:rFonts w:cs="Times New Roman"/>
                <w:highlight w:val="yellow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highlight w:val="yellow"/>
              </w:rPr>
            </w:pPr>
            <w:r w:rsidRPr="0095674F">
              <w:rPr>
                <w:rFonts w:cs="Times New Roman"/>
                <w:highlight w:val="yellow"/>
              </w:rPr>
              <w:t>15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highlight w:val="yellow"/>
              </w:rPr>
            </w:pPr>
            <w:r w:rsidRPr="0095674F">
              <w:rPr>
                <w:rFonts w:cs="Times New Roman"/>
                <w:highlight w:val="yellow"/>
              </w:rPr>
              <w:t>0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highlight w:val="yellow"/>
              </w:rPr>
            </w:pPr>
            <w:r w:rsidRPr="0095674F">
              <w:rPr>
                <w:rFonts w:cs="Times New Roman"/>
                <w:highlight w:val="yellow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100</w:t>
            </w:r>
          </w:p>
        </w:tc>
        <w:tc>
          <w:tcPr>
            <w:tcW w:w="1417" w:type="dxa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highlight w:val="yellow"/>
              </w:rPr>
            </w:pPr>
            <w:r w:rsidRPr="0095674F">
              <w:rPr>
                <w:rFonts w:cs="Times New Roman"/>
                <w:highlight w:val="yellow"/>
              </w:rPr>
              <w:t>4</w:t>
            </w:r>
          </w:p>
        </w:tc>
      </w:tr>
      <w:tr w:rsidR="00906A17" w:rsidRPr="0095674F" w:rsidTr="00906A17">
        <w:trPr>
          <w:trHeight w:val="502"/>
        </w:trPr>
        <w:tc>
          <w:tcPr>
            <w:tcW w:w="1101" w:type="dxa"/>
            <w:vMerge/>
            <w:vAlign w:val="center"/>
          </w:tcPr>
          <w:p w:rsidR="00906A17" w:rsidRPr="0095674F" w:rsidRDefault="00906A17" w:rsidP="00906A17">
            <w:pPr>
              <w:ind w:left="98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b/>
                <w:highlight w:val="yellow"/>
              </w:rPr>
            </w:pPr>
            <w:r w:rsidRPr="0095674F">
              <w:rPr>
                <w:rFonts w:cs="Times New Roman"/>
                <w:b/>
              </w:rPr>
              <w:t>2017 - 2018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14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highlight w:val="magenta"/>
              </w:rPr>
            </w:pPr>
            <w:r w:rsidRPr="0095674F">
              <w:rPr>
                <w:rFonts w:cs="Times New Roman"/>
                <w:highlight w:val="magent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highlight w:val="magenta"/>
              </w:rPr>
            </w:pPr>
            <w:r w:rsidRPr="0095674F">
              <w:rPr>
                <w:rFonts w:cs="Times New Roman"/>
                <w:highlight w:val="magenta"/>
              </w:rPr>
              <w:t>11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78,5</w:t>
            </w:r>
          </w:p>
        </w:tc>
        <w:tc>
          <w:tcPr>
            <w:tcW w:w="1417" w:type="dxa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b/>
              </w:rPr>
            </w:pPr>
            <w:r w:rsidRPr="0095674F">
              <w:rPr>
                <w:rFonts w:cs="Times New Roman"/>
                <w:b/>
              </w:rPr>
              <w:t>3,7</w:t>
            </w:r>
          </w:p>
        </w:tc>
      </w:tr>
      <w:tr w:rsidR="00906A17" w:rsidRPr="0095674F" w:rsidTr="00906A17">
        <w:trPr>
          <w:trHeight w:val="502"/>
        </w:trPr>
        <w:tc>
          <w:tcPr>
            <w:tcW w:w="1101" w:type="dxa"/>
            <w:vMerge/>
            <w:vAlign w:val="center"/>
          </w:tcPr>
          <w:p w:rsidR="00906A17" w:rsidRPr="0095674F" w:rsidRDefault="00906A17" w:rsidP="00906A17">
            <w:pPr>
              <w:ind w:left="98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b/>
                <w:highlight w:val="yellow"/>
              </w:rPr>
            </w:pPr>
            <w:r w:rsidRPr="0095674F">
              <w:rPr>
                <w:rFonts w:cs="Times New Roman"/>
                <w:b/>
                <w:highlight w:val="yellow"/>
              </w:rPr>
              <w:t>2018 - 2019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6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highlight w:val="magenta"/>
              </w:rPr>
            </w:pPr>
            <w:r w:rsidRPr="0095674F">
              <w:rPr>
                <w:rFonts w:cs="Times New Roman"/>
                <w:highlight w:val="magenta"/>
              </w:rPr>
              <w:t>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highlight w:val="magenta"/>
              </w:rPr>
            </w:pPr>
            <w:r w:rsidRPr="0095674F">
              <w:rPr>
                <w:rFonts w:cs="Times New Roman"/>
                <w:highlight w:val="magenta"/>
              </w:rPr>
              <w:t>3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0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83,3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83,3</w:t>
            </w:r>
          </w:p>
        </w:tc>
        <w:tc>
          <w:tcPr>
            <w:tcW w:w="1417" w:type="dxa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b/>
              </w:rPr>
            </w:pPr>
            <w:r w:rsidRPr="0095674F">
              <w:rPr>
                <w:rFonts w:cs="Times New Roman"/>
                <w:b/>
              </w:rPr>
              <w:t>4</w:t>
            </w:r>
          </w:p>
        </w:tc>
      </w:tr>
      <w:tr w:rsidR="00906A17" w:rsidRPr="0095674F" w:rsidTr="00906A17">
        <w:trPr>
          <w:trHeight w:val="502"/>
        </w:trPr>
        <w:tc>
          <w:tcPr>
            <w:tcW w:w="1101" w:type="dxa"/>
            <w:vMerge w:val="restart"/>
          </w:tcPr>
          <w:p w:rsidR="00906A17" w:rsidRPr="0095674F" w:rsidRDefault="00906A17" w:rsidP="00906A17">
            <w:pPr>
              <w:rPr>
                <w:rFonts w:cs="Times New Roman"/>
              </w:rPr>
            </w:pPr>
            <w:r w:rsidRPr="0095674F">
              <w:rPr>
                <w:rFonts w:cs="Times New Roman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highlight w:val="yellow"/>
              </w:rPr>
            </w:pPr>
            <w:r w:rsidRPr="0095674F">
              <w:rPr>
                <w:rFonts w:cs="Times New Roman"/>
              </w:rPr>
              <w:t>2016 - 2017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16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5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7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56,2</w:t>
            </w:r>
          </w:p>
        </w:tc>
        <w:tc>
          <w:tcPr>
            <w:tcW w:w="1417" w:type="dxa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highlight w:val="yellow"/>
              </w:rPr>
            </w:pPr>
            <w:r w:rsidRPr="0095674F">
              <w:rPr>
                <w:rFonts w:cs="Times New Roman"/>
                <w:highlight w:val="yellow"/>
              </w:rPr>
              <w:t>3,8</w:t>
            </w:r>
          </w:p>
        </w:tc>
      </w:tr>
      <w:tr w:rsidR="00906A17" w:rsidRPr="0095674F" w:rsidTr="00906A17">
        <w:trPr>
          <w:trHeight w:val="502"/>
        </w:trPr>
        <w:tc>
          <w:tcPr>
            <w:tcW w:w="1101" w:type="dxa"/>
            <w:vMerge/>
          </w:tcPr>
          <w:p w:rsidR="00906A17" w:rsidRPr="0095674F" w:rsidRDefault="00906A17" w:rsidP="00906A17">
            <w:pPr>
              <w:ind w:left="98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b/>
                <w:highlight w:val="yellow"/>
              </w:rPr>
            </w:pPr>
            <w:r w:rsidRPr="0095674F">
              <w:rPr>
                <w:rFonts w:cs="Times New Roman"/>
                <w:b/>
              </w:rPr>
              <w:t>2017 - 2018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14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highlight w:val="magenta"/>
              </w:rPr>
            </w:pPr>
            <w:r w:rsidRPr="0095674F">
              <w:rPr>
                <w:rFonts w:cs="Times New Roman"/>
                <w:highlight w:val="magenta"/>
              </w:rPr>
              <w:t>3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highlight w:val="magenta"/>
              </w:rPr>
            </w:pPr>
            <w:r w:rsidRPr="0095674F">
              <w:rPr>
                <w:rFonts w:cs="Times New Roman"/>
                <w:highlight w:val="magenta"/>
              </w:rPr>
              <w:t>8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b/>
              </w:rPr>
            </w:pPr>
            <w:r w:rsidRPr="0095674F">
              <w:rPr>
                <w:rFonts w:cs="Times New Roman"/>
                <w:b/>
              </w:rPr>
              <w:t>78,5</w:t>
            </w:r>
          </w:p>
        </w:tc>
        <w:tc>
          <w:tcPr>
            <w:tcW w:w="1417" w:type="dxa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b/>
              </w:rPr>
            </w:pPr>
            <w:r w:rsidRPr="0095674F">
              <w:rPr>
                <w:rFonts w:cs="Times New Roman"/>
                <w:b/>
              </w:rPr>
              <w:t>4</w:t>
            </w:r>
          </w:p>
        </w:tc>
      </w:tr>
      <w:tr w:rsidR="00906A17" w:rsidRPr="0095674F" w:rsidTr="00906A17">
        <w:trPr>
          <w:trHeight w:val="502"/>
        </w:trPr>
        <w:tc>
          <w:tcPr>
            <w:tcW w:w="1101" w:type="dxa"/>
            <w:vMerge/>
          </w:tcPr>
          <w:p w:rsidR="00906A17" w:rsidRPr="0095674F" w:rsidRDefault="00906A17" w:rsidP="00906A17">
            <w:pPr>
              <w:ind w:left="98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b/>
                <w:highlight w:val="yellow"/>
              </w:rPr>
            </w:pPr>
            <w:r w:rsidRPr="0095674F">
              <w:rPr>
                <w:rFonts w:cs="Times New Roman"/>
                <w:b/>
                <w:highlight w:val="yellow"/>
              </w:rPr>
              <w:t>2018 - 2019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highlight w:val="magenta"/>
              </w:rPr>
            </w:pPr>
            <w:r w:rsidRPr="0095674F">
              <w:rPr>
                <w:rFonts w:cs="Times New Roman"/>
                <w:highlight w:val="magenta"/>
              </w:rPr>
              <w:t>0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highlight w:val="magenta"/>
              </w:rPr>
            </w:pPr>
            <w:r w:rsidRPr="0095674F">
              <w:rPr>
                <w:rFonts w:cs="Times New Roman"/>
                <w:highlight w:val="magenta"/>
              </w:rPr>
              <w:t>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2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b/>
              </w:rPr>
            </w:pPr>
            <w:r w:rsidRPr="0095674F">
              <w:rPr>
                <w:rFonts w:cs="Times New Roman"/>
                <w:b/>
              </w:rPr>
              <w:t>66,6</w:t>
            </w:r>
          </w:p>
        </w:tc>
        <w:tc>
          <w:tcPr>
            <w:tcW w:w="1417" w:type="dxa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b/>
              </w:rPr>
            </w:pPr>
            <w:r w:rsidRPr="0095674F">
              <w:rPr>
                <w:rFonts w:cs="Times New Roman"/>
                <w:b/>
              </w:rPr>
              <w:t>3,6</w:t>
            </w:r>
          </w:p>
        </w:tc>
      </w:tr>
    </w:tbl>
    <w:p w:rsidR="00906A17" w:rsidRPr="0095674F" w:rsidRDefault="00906A17" w:rsidP="00906A17">
      <w:pPr>
        <w:pStyle w:val="1"/>
        <w:numPr>
          <w:ilvl w:val="0"/>
          <w:numId w:val="0"/>
        </w:numPr>
        <w:spacing w:before="0"/>
        <w:ind w:left="432"/>
        <w:jc w:val="center"/>
        <w:rPr>
          <w:rFonts w:ascii="Times New Roman" w:eastAsia="SimSun" w:hAnsi="Times New Roman"/>
          <w:color w:val="auto"/>
          <w:sz w:val="22"/>
          <w:szCs w:val="22"/>
          <w:highlight w:val="yellow"/>
          <w:shd w:val="clear" w:color="auto" w:fill="FFFFFF"/>
        </w:rPr>
      </w:pPr>
    </w:p>
    <w:p w:rsidR="00906A17" w:rsidRPr="0095674F" w:rsidRDefault="00906A17" w:rsidP="00906A17">
      <w:pPr>
        <w:pStyle w:val="1"/>
        <w:numPr>
          <w:ilvl w:val="0"/>
          <w:numId w:val="0"/>
        </w:numPr>
        <w:spacing w:before="0"/>
        <w:ind w:left="432"/>
        <w:jc w:val="center"/>
        <w:rPr>
          <w:rFonts w:ascii="Times New Roman" w:eastAsia="SimSun" w:hAnsi="Times New Roman"/>
          <w:color w:val="auto"/>
          <w:sz w:val="22"/>
          <w:szCs w:val="22"/>
          <w:shd w:val="clear" w:color="auto" w:fill="FFFFFF"/>
        </w:rPr>
      </w:pPr>
      <w:r w:rsidRPr="0095674F">
        <w:rPr>
          <w:rFonts w:ascii="Times New Roman" w:eastAsia="SimSun" w:hAnsi="Times New Roman"/>
          <w:color w:val="auto"/>
          <w:sz w:val="22"/>
          <w:szCs w:val="22"/>
          <w:shd w:val="clear" w:color="auto" w:fill="FFFFFF"/>
        </w:rPr>
        <w:t>Сведения об участии выпускников 9 классов МКОУ «</w:t>
      </w:r>
      <w:proofErr w:type="spellStart"/>
      <w:r w:rsidRPr="0095674F">
        <w:rPr>
          <w:rFonts w:ascii="Times New Roman" w:eastAsia="SimSun" w:hAnsi="Times New Roman"/>
          <w:color w:val="auto"/>
          <w:sz w:val="22"/>
          <w:szCs w:val="22"/>
          <w:shd w:val="clear" w:color="auto" w:fill="FFFFFF"/>
        </w:rPr>
        <w:t>Ямансуйская</w:t>
      </w:r>
      <w:proofErr w:type="spellEnd"/>
      <w:r w:rsidRPr="0095674F">
        <w:rPr>
          <w:rFonts w:ascii="Times New Roman" w:eastAsia="SimSun" w:hAnsi="Times New Roman"/>
          <w:color w:val="auto"/>
          <w:sz w:val="22"/>
          <w:szCs w:val="22"/>
          <w:shd w:val="clear" w:color="auto" w:fill="FFFFFF"/>
        </w:rPr>
        <w:t xml:space="preserve">  СОШ»</w:t>
      </w:r>
    </w:p>
    <w:p w:rsidR="00906A17" w:rsidRPr="0095674F" w:rsidRDefault="00906A17" w:rsidP="00906A17">
      <w:pPr>
        <w:pStyle w:val="1"/>
        <w:numPr>
          <w:ilvl w:val="0"/>
          <w:numId w:val="0"/>
        </w:numPr>
        <w:spacing w:before="0"/>
        <w:ind w:left="432"/>
        <w:jc w:val="center"/>
        <w:rPr>
          <w:rFonts w:ascii="Times New Roman" w:eastAsia="SimSun" w:hAnsi="Times New Roman"/>
          <w:color w:val="auto"/>
          <w:sz w:val="22"/>
          <w:szCs w:val="22"/>
          <w:shd w:val="clear" w:color="auto" w:fill="FFFFFF"/>
        </w:rPr>
      </w:pPr>
      <w:r w:rsidRPr="0095674F">
        <w:rPr>
          <w:rFonts w:ascii="Times New Roman" w:eastAsia="SimSun" w:hAnsi="Times New Roman"/>
          <w:color w:val="auto"/>
          <w:sz w:val="22"/>
          <w:szCs w:val="22"/>
          <w:shd w:val="clear" w:color="auto" w:fill="FFFFFF"/>
        </w:rPr>
        <w:t>в государственной итоговой аттестации в форме ОГЭ по предметам по выбору</w:t>
      </w:r>
    </w:p>
    <w:p w:rsidR="00906A17" w:rsidRPr="0095674F" w:rsidRDefault="00906A17" w:rsidP="00906A17">
      <w:pPr>
        <w:rPr>
          <w:rFonts w:ascii="Calibri" w:hAnsi="Calibri"/>
        </w:rPr>
      </w:pPr>
    </w:p>
    <w:tbl>
      <w:tblPr>
        <w:tblW w:w="108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0"/>
        <w:gridCol w:w="1242"/>
        <w:gridCol w:w="1104"/>
        <w:gridCol w:w="690"/>
        <w:gridCol w:w="690"/>
        <w:gridCol w:w="827"/>
        <w:gridCol w:w="828"/>
        <w:gridCol w:w="1655"/>
        <w:gridCol w:w="1241"/>
        <w:gridCol w:w="1241"/>
      </w:tblGrid>
      <w:tr w:rsidR="00906A17" w:rsidRPr="0095674F" w:rsidTr="00906A17">
        <w:trPr>
          <w:trHeight w:val="348"/>
        </w:trPr>
        <w:tc>
          <w:tcPr>
            <w:tcW w:w="1380" w:type="dxa"/>
            <w:vAlign w:val="center"/>
          </w:tcPr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Наименование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Учебный год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 xml:space="preserve">Кол-во </w:t>
            </w:r>
            <w:proofErr w:type="gramStart"/>
            <w:r w:rsidRPr="0095674F">
              <w:rPr>
                <w:b/>
              </w:rPr>
              <w:t>сдававших</w:t>
            </w:r>
            <w:proofErr w:type="gramEnd"/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«5»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«4»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«3»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«2»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%</w:t>
            </w:r>
          </w:p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успеваемости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%</w:t>
            </w:r>
          </w:p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качества</w:t>
            </w:r>
          </w:p>
        </w:tc>
        <w:tc>
          <w:tcPr>
            <w:tcW w:w="1241" w:type="dxa"/>
            <w:vAlign w:val="center"/>
          </w:tcPr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Средний балл</w:t>
            </w:r>
          </w:p>
        </w:tc>
      </w:tr>
      <w:tr w:rsidR="00906A17" w:rsidRPr="0095674F" w:rsidTr="00906A17">
        <w:trPr>
          <w:trHeight w:val="348"/>
        </w:trPr>
        <w:tc>
          <w:tcPr>
            <w:tcW w:w="1380" w:type="dxa"/>
            <w:vMerge w:val="restart"/>
            <w:vAlign w:val="center"/>
          </w:tcPr>
          <w:p w:rsidR="00906A17" w:rsidRPr="0095674F" w:rsidRDefault="00906A17" w:rsidP="00906A17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Биология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right="190"/>
              <w:rPr>
                <w:rFonts w:cs="Times New Roman"/>
                <w:bCs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445"/>
              <w:rPr>
                <w:rFonts w:cs="Times New Roman"/>
                <w:bCs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445"/>
              <w:rPr>
                <w:rFonts w:cs="Times New Roman"/>
                <w:bCs/>
                <w:shd w:val="clear" w:color="auto" w:fill="FFFFFF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540"/>
              <w:rPr>
                <w:rFonts w:cs="Times New Roman"/>
                <w:bCs/>
                <w:shd w:val="clear" w:color="auto" w:fill="FFFFFF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540"/>
              <w:rPr>
                <w:rFonts w:cs="Times New Roman"/>
                <w:bCs/>
                <w:shd w:val="clear" w:color="auto" w:fill="FFFFFF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297"/>
              <w:rPr>
                <w:rFonts w:cs="Times New Roman"/>
                <w:bCs/>
                <w:shd w:val="clear" w:color="auto" w:fill="FFFFFF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431"/>
              <w:rPr>
                <w:rFonts w:cs="Times New Roman"/>
                <w:bCs/>
                <w:shd w:val="clear" w:color="auto" w:fill="FFFFFF"/>
              </w:rPr>
            </w:pPr>
          </w:p>
        </w:tc>
        <w:tc>
          <w:tcPr>
            <w:tcW w:w="1241" w:type="dxa"/>
            <w:vAlign w:val="center"/>
          </w:tcPr>
          <w:p w:rsidR="00906A17" w:rsidRPr="0095674F" w:rsidRDefault="00906A17" w:rsidP="00906A17">
            <w:pPr>
              <w:snapToGrid w:val="0"/>
              <w:ind w:left="465"/>
              <w:rPr>
                <w:rFonts w:cs="Times New Roman"/>
                <w:bCs/>
                <w:shd w:val="clear" w:color="auto" w:fill="FFFFFF"/>
              </w:rPr>
            </w:pPr>
          </w:p>
        </w:tc>
      </w:tr>
      <w:tr w:rsidR="00906A17" w:rsidRPr="0095674F" w:rsidTr="00906A17">
        <w:trPr>
          <w:trHeight w:val="348"/>
        </w:trPr>
        <w:tc>
          <w:tcPr>
            <w:tcW w:w="1380" w:type="dxa"/>
            <w:vMerge/>
            <w:vAlign w:val="center"/>
          </w:tcPr>
          <w:p w:rsidR="00906A17" w:rsidRPr="0095674F" w:rsidRDefault="00906A17" w:rsidP="00906A17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2016 - 2017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right="190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12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445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445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6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540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540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0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297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100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431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50</w:t>
            </w:r>
          </w:p>
        </w:tc>
        <w:tc>
          <w:tcPr>
            <w:tcW w:w="1241" w:type="dxa"/>
            <w:vAlign w:val="center"/>
          </w:tcPr>
          <w:p w:rsidR="00906A17" w:rsidRPr="0095674F" w:rsidRDefault="00906A17" w:rsidP="00906A17">
            <w:pPr>
              <w:snapToGrid w:val="0"/>
              <w:ind w:left="465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3,5</w:t>
            </w:r>
          </w:p>
        </w:tc>
      </w:tr>
      <w:tr w:rsidR="00906A17" w:rsidRPr="0095674F" w:rsidTr="00906A17">
        <w:trPr>
          <w:trHeight w:val="348"/>
        </w:trPr>
        <w:tc>
          <w:tcPr>
            <w:tcW w:w="1380" w:type="dxa"/>
            <w:vMerge/>
            <w:vAlign w:val="center"/>
          </w:tcPr>
          <w:p w:rsidR="00906A17" w:rsidRPr="0095674F" w:rsidRDefault="00906A17" w:rsidP="00906A17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</w:rPr>
              <w:t>2017 - 2018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right="190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1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445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445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540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540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0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297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100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431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0</w:t>
            </w:r>
          </w:p>
        </w:tc>
        <w:tc>
          <w:tcPr>
            <w:tcW w:w="1241" w:type="dxa"/>
            <w:vAlign w:val="center"/>
          </w:tcPr>
          <w:p w:rsidR="00906A17" w:rsidRPr="0095674F" w:rsidRDefault="00906A17" w:rsidP="00906A17">
            <w:pPr>
              <w:snapToGrid w:val="0"/>
              <w:ind w:left="465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3</w:t>
            </w:r>
          </w:p>
        </w:tc>
      </w:tr>
      <w:tr w:rsidR="00906A17" w:rsidRPr="0095674F" w:rsidTr="00906A17">
        <w:trPr>
          <w:trHeight w:val="348"/>
        </w:trPr>
        <w:tc>
          <w:tcPr>
            <w:tcW w:w="1380" w:type="dxa"/>
            <w:vMerge w:val="restart"/>
            <w:vAlign w:val="center"/>
          </w:tcPr>
          <w:p w:rsidR="00906A17" w:rsidRPr="0095674F" w:rsidRDefault="00906A17" w:rsidP="00906A17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История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2016 - 2017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right="190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3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445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445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2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540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540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0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297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100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431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66,6</w:t>
            </w:r>
          </w:p>
        </w:tc>
        <w:tc>
          <w:tcPr>
            <w:tcW w:w="1241" w:type="dxa"/>
            <w:vAlign w:val="center"/>
          </w:tcPr>
          <w:p w:rsidR="00906A17" w:rsidRPr="0095674F" w:rsidRDefault="00906A17" w:rsidP="00906A17">
            <w:pPr>
              <w:snapToGrid w:val="0"/>
              <w:ind w:left="465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3,6</w:t>
            </w:r>
          </w:p>
        </w:tc>
      </w:tr>
      <w:tr w:rsidR="00906A17" w:rsidRPr="0095674F" w:rsidTr="00906A17">
        <w:trPr>
          <w:trHeight w:val="348"/>
        </w:trPr>
        <w:tc>
          <w:tcPr>
            <w:tcW w:w="1380" w:type="dxa"/>
            <w:vMerge/>
            <w:vAlign w:val="center"/>
          </w:tcPr>
          <w:p w:rsidR="00906A17" w:rsidRPr="0095674F" w:rsidRDefault="00906A17" w:rsidP="00906A17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</w:rPr>
              <w:t>2017 - 2018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right="190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3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2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0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06A17" w:rsidRPr="0095674F" w:rsidRDefault="00906A17" w:rsidP="00906A17">
            <w:pPr>
              <w:rPr>
                <w:rFonts w:ascii="Calibri" w:hAnsi="Calibri"/>
              </w:rPr>
            </w:pPr>
            <w:r w:rsidRPr="0095674F">
              <w:rPr>
                <w:rFonts w:ascii="Calibri" w:hAnsi="Calibri"/>
              </w:rPr>
              <w:t>100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66,6</w:t>
            </w:r>
          </w:p>
        </w:tc>
        <w:tc>
          <w:tcPr>
            <w:tcW w:w="1241" w:type="dxa"/>
            <w:vAlign w:val="center"/>
          </w:tcPr>
          <w:p w:rsidR="00906A17" w:rsidRPr="0095674F" w:rsidRDefault="00906A17" w:rsidP="00906A17">
            <w:pPr>
              <w:snapToGrid w:val="0"/>
              <w:ind w:left="465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3,6</w:t>
            </w:r>
          </w:p>
        </w:tc>
      </w:tr>
      <w:tr w:rsidR="00906A17" w:rsidRPr="0095674F" w:rsidTr="00906A17">
        <w:trPr>
          <w:trHeight w:val="348"/>
        </w:trPr>
        <w:tc>
          <w:tcPr>
            <w:tcW w:w="1380" w:type="dxa"/>
            <w:vMerge/>
            <w:vAlign w:val="center"/>
          </w:tcPr>
          <w:p w:rsidR="00906A17" w:rsidRPr="0095674F" w:rsidRDefault="00906A17" w:rsidP="00906A17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2018 -2019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right="190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6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3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0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06A17" w:rsidRPr="0095674F" w:rsidRDefault="00906A17" w:rsidP="00906A17">
            <w:pPr>
              <w:rPr>
                <w:rFonts w:ascii="Calibri" w:hAnsi="Calibri"/>
              </w:rPr>
            </w:pPr>
            <w:r w:rsidRPr="0095674F">
              <w:rPr>
                <w:rFonts w:ascii="Calibri" w:hAnsi="Calibri"/>
              </w:rPr>
              <w:t>100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50</w:t>
            </w:r>
          </w:p>
        </w:tc>
        <w:tc>
          <w:tcPr>
            <w:tcW w:w="1241" w:type="dxa"/>
            <w:vAlign w:val="center"/>
          </w:tcPr>
          <w:p w:rsidR="00906A17" w:rsidRPr="0095674F" w:rsidRDefault="00906A17" w:rsidP="00906A17">
            <w:pPr>
              <w:snapToGrid w:val="0"/>
              <w:ind w:left="465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3,5</w:t>
            </w:r>
          </w:p>
        </w:tc>
      </w:tr>
      <w:tr w:rsidR="00906A17" w:rsidRPr="0095674F" w:rsidTr="00906A17">
        <w:trPr>
          <w:trHeight w:val="348"/>
        </w:trPr>
        <w:tc>
          <w:tcPr>
            <w:tcW w:w="1380" w:type="dxa"/>
            <w:vMerge w:val="restart"/>
            <w:vAlign w:val="center"/>
          </w:tcPr>
          <w:p w:rsidR="00906A17" w:rsidRPr="0095674F" w:rsidRDefault="00906A17" w:rsidP="00906A17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География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 xml:space="preserve">2016 - </w:t>
            </w:r>
            <w:r w:rsidRPr="0095674F">
              <w:rPr>
                <w:rFonts w:cs="Times New Roman"/>
                <w:bCs/>
                <w:shd w:val="clear" w:color="auto" w:fill="FFFFFF"/>
              </w:rPr>
              <w:lastRenderedPageBreak/>
              <w:t>2017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right="190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lastRenderedPageBreak/>
              <w:t>10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445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445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8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540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540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0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297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100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431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80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465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3,8</w:t>
            </w:r>
          </w:p>
        </w:tc>
      </w:tr>
      <w:tr w:rsidR="00906A17" w:rsidRPr="0095674F" w:rsidTr="00906A17">
        <w:trPr>
          <w:trHeight w:val="348"/>
        </w:trPr>
        <w:tc>
          <w:tcPr>
            <w:tcW w:w="1380" w:type="dxa"/>
            <w:vMerge/>
            <w:vAlign w:val="center"/>
          </w:tcPr>
          <w:p w:rsidR="00906A17" w:rsidRPr="0095674F" w:rsidRDefault="00906A17" w:rsidP="00906A17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</w:rPr>
              <w:t>2017 - 2018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right="190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10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7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0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06A17" w:rsidRPr="0095674F" w:rsidRDefault="00906A17" w:rsidP="00906A17">
            <w:pPr>
              <w:rPr>
                <w:rFonts w:cs="Times New Roman"/>
              </w:rPr>
            </w:pPr>
            <w:r w:rsidRPr="0095674F">
              <w:rPr>
                <w:rFonts w:cs="Times New Roman"/>
              </w:rPr>
              <w:t>100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70</w:t>
            </w:r>
          </w:p>
        </w:tc>
        <w:tc>
          <w:tcPr>
            <w:tcW w:w="1241" w:type="dxa"/>
            <w:vAlign w:val="center"/>
          </w:tcPr>
          <w:p w:rsidR="00906A17" w:rsidRPr="0095674F" w:rsidRDefault="00906A17" w:rsidP="00906A17">
            <w:pPr>
              <w:snapToGrid w:val="0"/>
              <w:ind w:left="465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3,7</w:t>
            </w:r>
          </w:p>
        </w:tc>
      </w:tr>
      <w:tr w:rsidR="00906A17" w:rsidRPr="0095674F" w:rsidTr="00906A17">
        <w:trPr>
          <w:trHeight w:val="348"/>
        </w:trPr>
        <w:tc>
          <w:tcPr>
            <w:tcW w:w="1380" w:type="dxa"/>
            <w:vMerge/>
            <w:vAlign w:val="center"/>
          </w:tcPr>
          <w:p w:rsidR="00906A17" w:rsidRPr="0095674F" w:rsidRDefault="00906A17" w:rsidP="00906A17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2018 - 2019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right="190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4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2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0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06A17" w:rsidRPr="0095674F" w:rsidRDefault="00906A17" w:rsidP="00906A17">
            <w:pPr>
              <w:rPr>
                <w:rFonts w:cs="Times New Roman"/>
              </w:rPr>
            </w:pPr>
            <w:r w:rsidRPr="0095674F">
              <w:rPr>
                <w:rFonts w:cs="Times New Roman"/>
              </w:rPr>
              <w:t>100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50</w:t>
            </w:r>
          </w:p>
        </w:tc>
        <w:tc>
          <w:tcPr>
            <w:tcW w:w="1241" w:type="dxa"/>
            <w:vAlign w:val="center"/>
          </w:tcPr>
          <w:p w:rsidR="00906A17" w:rsidRPr="0095674F" w:rsidRDefault="00906A17" w:rsidP="00906A17">
            <w:pPr>
              <w:snapToGrid w:val="0"/>
              <w:ind w:left="465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3,2</w:t>
            </w:r>
          </w:p>
        </w:tc>
      </w:tr>
      <w:tr w:rsidR="00906A17" w:rsidRPr="0095674F" w:rsidTr="00906A17">
        <w:trPr>
          <w:trHeight w:val="348"/>
        </w:trPr>
        <w:tc>
          <w:tcPr>
            <w:tcW w:w="1380" w:type="dxa"/>
            <w:vMerge w:val="restart"/>
            <w:vAlign w:val="center"/>
          </w:tcPr>
          <w:p w:rsidR="00906A17" w:rsidRPr="0095674F" w:rsidRDefault="00906A17" w:rsidP="00906A17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Обществознание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2016 - 2017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right="190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9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445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445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5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540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540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0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297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100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431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55,5</w:t>
            </w:r>
          </w:p>
        </w:tc>
        <w:tc>
          <w:tcPr>
            <w:tcW w:w="1241" w:type="dxa"/>
            <w:vAlign w:val="center"/>
          </w:tcPr>
          <w:p w:rsidR="00906A17" w:rsidRPr="0095674F" w:rsidRDefault="00906A17" w:rsidP="00906A17">
            <w:pPr>
              <w:snapToGrid w:val="0"/>
              <w:ind w:left="465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3,5</w:t>
            </w:r>
          </w:p>
        </w:tc>
      </w:tr>
      <w:tr w:rsidR="00906A17" w:rsidRPr="0095674F" w:rsidTr="00906A17">
        <w:trPr>
          <w:trHeight w:val="348"/>
        </w:trPr>
        <w:tc>
          <w:tcPr>
            <w:tcW w:w="1380" w:type="dxa"/>
            <w:vMerge/>
            <w:vAlign w:val="center"/>
          </w:tcPr>
          <w:p w:rsidR="00906A17" w:rsidRPr="0095674F" w:rsidRDefault="00906A17" w:rsidP="00906A17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  <w:lang w:val="en-US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</w:rPr>
              <w:t>2017 - 2018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right="190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14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5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9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0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06A17" w:rsidRPr="0095674F" w:rsidRDefault="00906A17" w:rsidP="00906A17">
            <w:pPr>
              <w:rPr>
                <w:rFonts w:ascii="Calibri" w:hAnsi="Calibri"/>
              </w:rPr>
            </w:pPr>
            <w:r w:rsidRPr="0095674F">
              <w:rPr>
                <w:rFonts w:ascii="Calibri" w:hAnsi="Calibri"/>
              </w:rPr>
              <w:t>100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35,7</w:t>
            </w:r>
          </w:p>
        </w:tc>
        <w:tc>
          <w:tcPr>
            <w:tcW w:w="1241" w:type="dxa"/>
            <w:vAlign w:val="center"/>
          </w:tcPr>
          <w:p w:rsidR="00906A17" w:rsidRPr="0095674F" w:rsidRDefault="00906A17" w:rsidP="00906A17">
            <w:pPr>
              <w:snapToGrid w:val="0"/>
              <w:ind w:left="465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3,3</w:t>
            </w:r>
          </w:p>
        </w:tc>
      </w:tr>
      <w:tr w:rsidR="00906A17" w:rsidRPr="0095674F" w:rsidTr="00906A17">
        <w:trPr>
          <w:trHeight w:val="348"/>
        </w:trPr>
        <w:tc>
          <w:tcPr>
            <w:tcW w:w="1380" w:type="dxa"/>
            <w:vMerge/>
            <w:vAlign w:val="center"/>
          </w:tcPr>
          <w:p w:rsidR="00906A17" w:rsidRPr="0095674F" w:rsidRDefault="00906A17" w:rsidP="00906A17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  <w:lang w:val="en-US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2018 - 2019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right="190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2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2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0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06A17" w:rsidRPr="0095674F" w:rsidRDefault="00906A17" w:rsidP="00906A17">
            <w:pPr>
              <w:rPr>
                <w:rFonts w:ascii="Calibri" w:hAnsi="Calibri"/>
              </w:rPr>
            </w:pPr>
            <w:r w:rsidRPr="0095674F">
              <w:rPr>
                <w:rFonts w:ascii="Calibri" w:hAnsi="Calibri"/>
              </w:rPr>
              <w:t>100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100</w:t>
            </w:r>
          </w:p>
        </w:tc>
        <w:tc>
          <w:tcPr>
            <w:tcW w:w="1241" w:type="dxa"/>
            <w:vAlign w:val="center"/>
          </w:tcPr>
          <w:p w:rsidR="00906A17" w:rsidRPr="0095674F" w:rsidRDefault="00906A17" w:rsidP="00906A17">
            <w:pPr>
              <w:snapToGrid w:val="0"/>
              <w:ind w:left="465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4</w:t>
            </w:r>
          </w:p>
        </w:tc>
      </w:tr>
    </w:tbl>
    <w:p w:rsidR="00906A17" w:rsidRDefault="00906A17" w:rsidP="00906A17">
      <w:pPr>
        <w:ind w:firstLine="851"/>
        <w:jc w:val="both"/>
        <w:rPr>
          <w:rFonts w:cs="Times New Roman"/>
        </w:rPr>
      </w:pPr>
    </w:p>
    <w:p w:rsidR="00906A17" w:rsidRDefault="00906A17" w:rsidP="00906A17">
      <w:pPr>
        <w:pStyle w:val="1"/>
        <w:numPr>
          <w:ilvl w:val="0"/>
          <w:numId w:val="0"/>
        </w:numPr>
        <w:spacing w:before="0"/>
        <w:ind w:left="432"/>
        <w:jc w:val="center"/>
        <w:rPr>
          <w:rFonts w:ascii="Times New Roman" w:eastAsia="SimSun" w:hAnsi="Times New Roman"/>
          <w:color w:val="auto"/>
          <w:sz w:val="24"/>
          <w:szCs w:val="24"/>
          <w:shd w:val="clear" w:color="auto" w:fill="FFFFFF"/>
        </w:rPr>
      </w:pPr>
    </w:p>
    <w:p w:rsidR="00906A17" w:rsidRDefault="00906A17" w:rsidP="00906A17">
      <w:pPr>
        <w:pStyle w:val="1"/>
        <w:numPr>
          <w:ilvl w:val="0"/>
          <w:numId w:val="0"/>
        </w:numPr>
        <w:spacing w:before="0"/>
        <w:ind w:left="432"/>
        <w:jc w:val="center"/>
        <w:rPr>
          <w:rFonts w:ascii="Times New Roman" w:eastAsia="SimSun" w:hAnsi="Times New Roman"/>
          <w:color w:val="auto"/>
          <w:sz w:val="24"/>
          <w:szCs w:val="24"/>
          <w:shd w:val="clear" w:color="auto" w:fill="FFFFFF"/>
        </w:rPr>
      </w:pPr>
    </w:p>
    <w:p w:rsidR="00906A17" w:rsidRDefault="00906A17" w:rsidP="00906A17">
      <w:pPr>
        <w:pStyle w:val="1"/>
        <w:numPr>
          <w:ilvl w:val="0"/>
          <w:numId w:val="0"/>
        </w:numPr>
        <w:spacing w:before="0"/>
        <w:ind w:left="432"/>
        <w:jc w:val="center"/>
        <w:rPr>
          <w:rFonts w:ascii="Times New Roman" w:eastAsia="SimSun" w:hAnsi="Times New Roman"/>
          <w:color w:val="auto"/>
          <w:sz w:val="24"/>
          <w:szCs w:val="24"/>
          <w:shd w:val="clear" w:color="auto" w:fill="FFFFFF"/>
        </w:rPr>
      </w:pPr>
    </w:p>
    <w:p w:rsidR="00906A17" w:rsidRDefault="00906A17" w:rsidP="00906A17">
      <w:pPr>
        <w:pStyle w:val="1"/>
        <w:numPr>
          <w:ilvl w:val="0"/>
          <w:numId w:val="0"/>
        </w:numPr>
        <w:spacing w:before="0"/>
        <w:ind w:left="432"/>
        <w:jc w:val="center"/>
        <w:rPr>
          <w:rFonts w:ascii="Times New Roman" w:eastAsia="SimSun" w:hAnsi="Times New Roman"/>
          <w:color w:val="auto"/>
          <w:sz w:val="24"/>
          <w:szCs w:val="24"/>
          <w:shd w:val="clear" w:color="auto" w:fill="FFFFFF"/>
        </w:rPr>
      </w:pPr>
    </w:p>
    <w:p w:rsidR="00906A17" w:rsidRPr="00C93312" w:rsidRDefault="00906A17" w:rsidP="00906A17">
      <w:pPr>
        <w:pStyle w:val="1"/>
        <w:numPr>
          <w:ilvl w:val="0"/>
          <w:numId w:val="0"/>
        </w:numPr>
        <w:spacing w:before="0"/>
        <w:ind w:left="432"/>
        <w:jc w:val="center"/>
        <w:rPr>
          <w:rFonts w:ascii="Times New Roman" w:eastAsia="SimSun" w:hAnsi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eastAsia="SimSun" w:hAnsi="Times New Roman"/>
          <w:color w:val="auto"/>
          <w:sz w:val="24"/>
          <w:szCs w:val="24"/>
          <w:shd w:val="clear" w:color="auto" w:fill="FFFFFF"/>
        </w:rPr>
        <w:t>Итоги ЕГЭ в 11</w:t>
      </w:r>
      <w:r w:rsidRPr="00C93312">
        <w:rPr>
          <w:rFonts w:ascii="Times New Roman" w:eastAsia="SimSun" w:hAnsi="Times New Roman"/>
          <w:color w:val="auto"/>
          <w:sz w:val="24"/>
          <w:szCs w:val="24"/>
          <w:shd w:val="clear" w:color="auto" w:fill="FFFFFF"/>
        </w:rPr>
        <w:t xml:space="preserve"> классе МКОУ «</w:t>
      </w:r>
      <w:proofErr w:type="spellStart"/>
      <w:r w:rsidRPr="00C93312">
        <w:rPr>
          <w:rFonts w:ascii="Times New Roman" w:eastAsia="SimSun" w:hAnsi="Times New Roman"/>
          <w:color w:val="auto"/>
          <w:sz w:val="24"/>
          <w:szCs w:val="24"/>
          <w:shd w:val="clear" w:color="auto" w:fill="FFFFFF"/>
        </w:rPr>
        <w:t>Ямансуйская</w:t>
      </w:r>
      <w:proofErr w:type="spellEnd"/>
      <w:r w:rsidRPr="00C93312">
        <w:rPr>
          <w:rFonts w:ascii="Times New Roman" w:eastAsia="SimSun" w:hAnsi="Times New Roman"/>
          <w:color w:val="auto"/>
          <w:sz w:val="24"/>
          <w:szCs w:val="24"/>
          <w:shd w:val="clear" w:color="auto" w:fill="FFFFFF"/>
        </w:rPr>
        <w:t xml:space="preserve"> СОШ» по предметам за три года</w:t>
      </w:r>
    </w:p>
    <w:tbl>
      <w:tblPr>
        <w:tblpPr w:leftFromText="180" w:rightFromText="180" w:vertAnchor="text" w:horzAnchor="margin" w:tblpX="-494" w:tblpY="16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417"/>
        <w:gridCol w:w="992"/>
        <w:gridCol w:w="720"/>
        <w:gridCol w:w="15"/>
        <w:gridCol w:w="825"/>
        <w:gridCol w:w="840"/>
        <w:gridCol w:w="15"/>
        <w:gridCol w:w="846"/>
        <w:gridCol w:w="1417"/>
        <w:gridCol w:w="1276"/>
        <w:gridCol w:w="1417"/>
      </w:tblGrid>
      <w:tr w:rsidR="00906A17" w:rsidRPr="00C93312" w:rsidTr="00906A17">
        <w:trPr>
          <w:trHeight w:val="1390"/>
        </w:trPr>
        <w:tc>
          <w:tcPr>
            <w:tcW w:w="1101" w:type="dxa"/>
            <w:vAlign w:val="center"/>
          </w:tcPr>
          <w:p w:rsidR="00906A17" w:rsidRPr="00C93312" w:rsidRDefault="00906A17" w:rsidP="00906A17">
            <w:pPr>
              <w:jc w:val="center"/>
              <w:rPr>
                <w:b/>
              </w:rPr>
            </w:pPr>
            <w:r w:rsidRPr="00C93312">
              <w:rPr>
                <w:b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</w:pPr>
            <w:r w:rsidRPr="00C93312">
              <w:rPr>
                <w:b/>
              </w:rPr>
              <w:t>Учебный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b/>
              </w:rPr>
            </w:pPr>
            <w:r w:rsidRPr="00C93312">
              <w:rPr>
                <w:b/>
              </w:rPr>
              <w:t>Кол-во уч-ся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b/>
              </w:rPr>
            </w:pPr>
            <w:r w:rsidRPr="00C93312">
              <w:rPr>
                <w:b/>
              </w:rPr>
              <w:t>«5»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b/>
              </w:rPr>
            </w:pPr>
            <w:r w:rsidRPr="00C93312">
              <w:rPr>
                <w:b/>
              </w:rPr>
              <w:t>«4»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b/>
              </w:rPr>
            </w:pPr>
            <w:r w:rsidRPr="00C93312">
              <w:rPr>
                <w:b/>
              </w:rPr>
              <w:t>«3»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b/>
              </w:rPr>
            </w:pPr>
            <w:r w:rsidRPr="00C93312">
              <w:rPr>
                <w:b/>
              </w:rPr>
              <w:t>«2»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b/>
              </w:rPr>
            </w:pPr>
            <w:r w:rsidRPr="00C93312">
              <w:rPr>
                <w:b/>
              </w:rPr>
              <w:t>%</w:t>
            </w:r>
          </w:p>
          <w:p w:rsidR="00906A17" w:rsidRPr="00C93312" w:rsidRDefault="00906A17" w:rsidP="00906A17">
            <w:pPr>
              <w:jc w:val="center"/>
              <w:rPr>
                <w:b/>
              </w:rPr>
            </w:pPr>
            <w:r w:rsidRPr="00C93312">
              <w:rPr>
                <w:b/>
              </w:rPr>
              <w:t>успеваемости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b/>
              </w:rPr>
            </w:pPr>
            <w:r w:rsidRPr="00C93312">
              <w:rPr>
                <w:b/>
              </w:rPr>
              <w:t>%</w:t>
            </w:r>
          </w:p>
          <w:p w:rsidR="00906A17" w:rsidRPr="00C93312" w:rsidRDefault="00906A17" w:rsidP="00906A17">
            <w:pPr>
              <w:jc w:val="center"/>
              <w:rPr>
                <w:b/>
              </w:rPr>
            </w:pPr>
            <w:r w:rsidRPr="00C93312">
              <w:rPr>
                <w:b/>
              </w:rPr>
              <w:t>качества</w:t>
            </w:r>
          </w:p>
        </w:tc>
        <w:tc>
          <w:tcPr>
            <w:tcW w:w="1417" w:type="dxa"/>
            <w:vAlign w:val="center"/>
          </w:tcPr>
          <w:p w:rsidR="00906A17" w:rsidRPr="00C93312" w:rsidRDefault="00906A17" w:rsidP="00906A17">
            <w:pPr>
              <w:jc w:val="center"/>
              <w:rPr>
                <w:b/>
              </w:rPr>
            </w:pPr>
            <w:r w:rsidRPr="00C93312">
              <w:rPr>
                <w:b/>
              </w:rPr>
              <w:t>Средний балл</w:t>
            </w:r>
          </w:p>
        </w:tc>
      </w:tr>
      <w:tr w:rsidR="00906A17" w:rsidRPr="00C93312" w:rsidTr="00906A17">
        <w:trPr>
          <w:trHeight w:val="502"/>
        </w:trPr>
        <w:tc>
          <w:tcPr>
            <w:tcW w:w="1101" w:type="dxa"/>
            <w:vMerge w:val="restart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</w:rPr>
            </w:pPr>
            <w:r w:rsidRPr="00C93312">
              <w:rPr>
                <w:rFonts w:cs="Times New Roman"/>
              </w:rPr>
              <w:t>Математика</w:t>
            </w:r>
            <w:r>
              <w:rPr>
                <w:rFonts w:cs="Times New Roman"/>
              </w:rPr>
              <w:t xml:space="preserve"> (профильная)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2017</w:t>
            </w:r>
            <w:r w:rsidRPr="00C93312">
              <w:rPr>
                <w:rFonts w:cs="Times New Roman"/>
              </w:rPr>
              <w:t xml:space="preserve"> - 201</w:t>
            </w:r>
            <w:r>
              <w:rPr>
                <w:rFonts w:cs="Times New Roman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</w:t>
            </w:r>
          </w:p>
        </w:tc>
        <w:tc>
          <w:tcPr>
            <w:tcW w:w="735" w:type="dxa"/>
            <w:gridSpan w:val="2"/>
            <w:shd w:val="clear" w:color="auto" w:fill="auto"/>
          </w:tcPr>
          <w:p w:rsidR="00906A17" w:rsidRDefault="00906A17" w:rsidP="00906A17">
            <w:r w:rsidRPr="00E318B3">
              <w:rPr>
                <w:rFonts w:cs="Times New Roman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06A17" w:rsidRDefault="00906A17" w:rsidP="00906A17">
            <w:r w:rsidRPr="00E318B3">
              <w:rPr>
                <w:rFonts w:cs="Times New Roman"/>
              </w:rPr>
              <w:t>_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906A17" w:rsidRDefault="00906A17" w:rsidP="00906A17">
            <w:r w:rsidRPr="00E318B3">
              <w:rPr>
                <w:rFonts w:cs="Times New Roman"/>
              </w:rPr>
              <w:t>_</w:t>
            </w:r>
          </w:p>
        </w:tc>
        <w:tc>
          <w:tcPr>
            <w:tcW w:w="846" w:type="dxa"/>
            <w:shd w:val="clear" w:color="auto" w:fill="auto"/>
          </w:tcPr>
          <w:p w:rsidR="00906A17" w:rsidRDefault="00906A17" w:rsidP="00906A17">
            <w:r w:rsidRPr="00E318B3">
              <w:rPr>
                <w:rFonts w:cs="Times New Roman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906A17" w:rsidRDefault="00906A17" w:rsidP="00906A17">
            <w:r w:rsidRPr="00E318B3">
              <w:rPr>
                <w:rFonts w:cs="Times New Roman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906A17" w:rsidRDefault="00906A17" w:rsidP="00906A17">
            <w:r w:rsidRPr="00E318B3">
              <w:rPr>
                <w:rFonts w:cs="Times New Roman"/>
              </w:rPr>
              <w:t>_</w:t>
            </w:r>
          </w:p>
        </w:tc>
        <w:tc>
          <w:tcPr>
            <w:tcW w:w="1417" w:type="dxa"/>
          </w:tcPr>
          <w:p w:rsidR="00906A17" w:rsidRDefault="00906A17" w:rsidP="00906A17">
            <w:r w:rsidRPr="00E318B3">
              <w:rPr>
                <w:rFonts w:cs="Times New Roman"/>
              </w:rPr>
              <w:t>_</w:t>
            </w:r>
          </w:p>
        </w:tc>
      </w:tr>
      <w:tr w:rsidR="00906A17" w:rsidRPr="00C93312" w:rsidTr="00906A17">
        <w:trPr>
          <w:trHeight w:val="502"/>
        </w:trPr>
        <w:tc>
          <w:tcPr>
            <w:tcW w:w="1101" w:type="dxa"/>
            <w:vMerge/>
            <w:vAlign w:val="center"/>
          </w:tcPr>
          <w:p w:rsidR="00906A17" w:rsidRPr="00C93312" w:rsidRDefault="00906A17" w:rsidP="00906A17">
            <w:pPr>
              <w:ind w:left="98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b/>
                <w:highlight w:val="yellow"/>
              </w:rPr>
            </w:pPr>
            <w:r>
              <w:rPr>
                <w:rFonts w:cs="Times New Roman"/>
                <w:b/>
              </w:rPr>
              <w:t>2018</w:t>
            </w:r>
            <w:r w:rsidRPr="00C93312">
              <w:rPr>
                <w:rFonts w:cs="Times New Roman"/>
                <w:b/>
              </w:rPr>
              <w:t xml:space="preserve"> - 201</w:t>
            </w:r>
            <w:r>
              <w:rPr>
                <w:rFonts w:cs="Times New Roman"/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906A17" w:rsidRDefault="00906A17" w:rsidP="00906A17">
            <w:r w:rsidRPr="00C106C9">
              <w:rPr>
                <w:rFonts w:cs="Times New Roman"/>
              </w:rPr>
              <w:t>_</w:t>
            </w:r>
          </w:p>
        </w:tc>
        <w:tc>
          <w:tcPr>
            <w:tcW w:w="735" w:type="dxa"/>
            <w:gridSpan w:val="2"/>
            <w:shd w:val="clear" w:color="auto" w:fill="auto"/>
          </w:tcPr>
          <w:p w:rsidR="00906A17" w:rsidRDefault="00906A17" w:rsidP="00906A17">
            <w:r w:rsidRPr="00C106C9">
              <w:rPr>
                <w:rFonts w:cs="Times New Roman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06A17" w:rsidRDefault="00906A17" w:rsidP="00906A17">
            <w:r w:rsidRPr="00C106C9">
              <w:rPr>
                <w:rFonts w:cs="Times New Roman"/>
              </w:rPr>
              <w:t>_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906A17" w:rsidRDefault="00906A17" w:rsidP="00906A17">
            <w:r w:rsidRPr="00C106C9">
              <w:rPr>
                <w:rFonts w:cs="Times New Roman"/>
              </w:rPr>
              <w:t>_</w:t>
            </w:r>
          </w:p>
        </w:tc>
        <w:tc>
          <w:tcPr>
            <w:tcW w:w="846" w:type="dxa"/>
            <w:shd w:val="clear" w:color="auto" w:fill="auto"/>
          </w:tcPr>
          <w:p w:rsidR="00906A17" w:rsidRDefault="00906A17" w:rsidP="00906A17">
            <w:r w:rsidRPr="00C106C9">
              <w:rPr>
                <w:rFonts w:cs="Times New Roman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906A17" w:rsidRDefault="00906A17" w:rsidP="00906A17">
            <w:r w:rsidRPr="00C106C9">
              <w:rPr>
                <w:rFonts w:cs="Times New Roman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906A17" w:rsidRDefault="00906A17" w:rsidP="00906A17">
            <w:r w:rsidRPr="00C106C9">
              <w:rPr>
                <w:rFonts w:cs="Times New Roman"/>
              </w:rPr>
              <w:t>_</w:t>
            </w:r>
          </w:p>
        </w:tc>
        <w:tc>
          <w:tcPr>
            <w:tcW w:w="1417" w:type="dxa"/>
          </w:tcPr>
          <w:p w:rsidR="00906A17" w:rsidRDefault="00906A17" w:rsidP="00906A17">
            <w:r w:rsidRPr="00C106C9">
              <w:rPr>
                <w:rFonts w:cs="Times New Roman"/>
              </w:rPr>
              <w:t>_</w:t>
            </w:r>
          </w:p>
        </w:tc>
      </w:tr>
      <w:tr w:rsidR="00906A17" w:rsidRPr="00C93312" w:rsidTr="00906A17">
        <w:trPr>
          <w:trHeight w:val="502"/>
        </w:trPr>
        <w:tc>
          <w:tcPr>
            <w:tcW w:w="1101" w:type="dxa"/>
            <w:vMerge/>
            <w:vAlign w:val="center"/>
          </w:tcPr>
          <w:p w:rsidR="00906A17" w:rsidRPr="00C93312" w:rsidRDefault="00906A17" w:rsidP="00906A17">
            <w:pPr>
              <w:ind w:left="98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b/>
                <w:highlight w:val="yellow"/>
              </w:rPr>
            </w:pPr>
            <w:r>
              <w:rPr>
                <w:rFonts w:cs="Times New Roman"/>
                <w:b/>
                <w:highlight w:val="yellow"/>
              </w:rPr>
              <w:t>2019</w:t>
            </w:r>
            <w:r w:rsidRPr="00C93312">
              <w:rPr>
                <w:rFonts w:cs="Times New Roman"/>
                <w:b/>
                <w:highlight w:val="yellow"/>
              </w:rPr>
              <w:t xml:space="preserve"> - 20</w:t>
            </w:r>
            <w:r>
              <w:rPr>
                <w:rFonts w:cs="Times New Roman"/>
                <w:b/>
                <w:highlight w:val="yellow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highlight w:val="magenta"/>
              </w:rPr>
            </w:pPr>
            <w:r>
              <w:rPr>
                <w:rFonts w:cs="Times New Roman"/>
                <w:highlight w:val="magent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highlight w:val="magenta"/>
              </w:rPr>
            </w:pPr>
            <w:r>
              <w:rPr>
                <w:rFonts w:cs="Times New Roman"/>
                <w:highlight w:val="magenta"/>
              </w:rPr>
              <w:t>0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</w:tr>
      <w:tr w:rsidR="00906A17" w:rsidRPr="00C93312" w:rsidTr="00906A17">
        <w:trPr>
          <w:trHeight w:val="502"/>
        </w:trPr>
        <w:tc>
          <w:tcPr>
            <w:tcW w:w="1101" w:type="dxa"/>
            <w:vMerge w:val="restart"/>
          </w:tcPr>
          <w:p w:rsidR="00906A17" w:rsidRPr="00C93312" w:rsidRDefault="00906A17" w:rsidP="00906A17">
            <w:pPr>
              <w:rPr>
                <w:rFonts w:cs="Times New Roman"/>
              </w:rPr>
            </w:pPr>
            <w:r w:rsidRPr="00C93312">
              <w:rPr>
                <w:rFonts w:cs="Times New Roman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2017</w:t>
            </w:r>
            <w:r w:rsidRPr="00C93312">
              <w:rPr>
                <w:rFonts w:cs="Times New Roman"/>
              </w:rPr>
              <w:t xml:space="preserve"> - 201</w:t>
            </w:r>
            <w:r>
              <w:rPr>
                <w:rFonts w:cs="Times New Roman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906A17" w:rsidRDefault="00906A17" w:rsidP="00906A17">
            <w:r w:rsidRPr="00457DBF">
              <w:rPr>
                <w:rFonts w:cs="Times New Roman"/>
              </w:rPr>
              <w:t>_</w:t>
            </w:r>
          </w:p>
        </w:tc>
        <w:tc>
          <w:tcPr>
            <w:tcW w:w="735" w:type="dxa"/>
            <w:gridSpan w:val="2"/>
            <w:shd w:val="clear" w:color="auto" w:fill="auto"/>
          </w:tcPr>
          <w:p w:rsidR="00906A17" w:rsidRDefault="00906A17" w:rsidP="00906A17">
            <w:r w:rsidRPr="00457DBF">
              <w:rPr>
                <w:rFonts w:cs="Times New Roman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06A17" w:rsidRDefault="00906A17" w:rsidP="00906A17">
            <w:r w:rsidRPr="00457DBF">
              <w:rPr>
                <w:rFonts w:cs="Times New Roman"/>
              </w:rPr>
              <w:t>_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906A17" w:rsidRDefault="00906A17" w:rsidP="00906A17">
            <w:r w:rsidRPr="00457DBF">
              <w:rPr>
                <w:rFonts w:cs="Times New Roman"/>
              </w:rPr>
              <w:t>_</w:t>
            </w:r>
          </w:p>
        </w:tc>
        <w:tc>
          <w:tcPr>
            <w:tcW w:w="846" w:type="dxa"/>
            <w:shd w:val="clear" w:color="auto" w:fill="auto"/>
          </w:tcPr>
          <w:p w:rsidR="00906A17" w:rsidRDefault="00906A17" w:rsidP="00906A17">
            <w:r w:rsidRPr="00457DBF">
              <w:rPr>
                <w:rFonts w:cs="Times New Roman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906A17" w:rsidRDefault="00906A17" w:rsidP="00906A17">
            <w:r w:rsidRPr="00457DBF">
              <w:rPr>
                <w:rFonts w:cs="Times New Roman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906A17" w:rsidRDefault="00906A17" w:rsidP="00906A17">
            <w:r w:rsidRPr="00457DBF">
              <w:rPr>
                <w:rFonts w:cs="Times New Roman"/>
              </w:rPr>
              <w:t>_</w:t>
            </w:r>
          </w:p>
        </w:tc>
        <w:tc>
          <w:tcPr>
            <w:tcW w:w="1417" w:type="dxa"/>
          </w:tcPr>
          <w:p w:rsidR="00906A17" w:rsidRDefault="00906A17" w:rsidP="00906A17">
            <w:r w:rsidRPr="00457DBF">
              <w:rPr>
                <w:rFonts w:cs="Times New Roman"/>
              </w:rPr>
              <w:t>_</w:t>
            </w:r>
          </w:p>
        </w:tc>
      </w:tr>
      <w:tr w:rsidR="00906A17" w:rsidRPr="00C93312" w:rsidTr="00906A17">
        <w:trPr>
          <w:trHeight w:val="502"/>
        </w:trPr>
        <w:tc>
          <w:tcPr>
            <w:tcW w:w="1101" w:type="dxa"/>
            <w:vMerge/>
          </w:tcPr>
          <w:p w:rsidR="00906A17" w:rsidRPr="00C93312" w:rsidRDefault="00906A17" w:rsidP="00906A17">
            <w:pPr>
              <w:ind w:left="98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b/>
                <w:highlight w:val="yellow"/>
              </w:rPr>
            </w:pPr>
            <w:r>
              <w:rPr>
                <w:rFonts w:cs="Times New Roman"/>
                <w:b/>
              </w:rPr>
              <w:t>2018</w:t>
            </w:r>
            <w:r w:rsidRPr="00C93312">
              <w:rPr>
                <w:rFonts w:cs="Times New Roman"/>
                <w:b/>
              </w:rPr>
              <w:t xml:space="preserve"> - 201</w:t>
            </w:r>
            <w:r>
              <w:rPr>
                <w:rFonts w:cs="Times New Roman"/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906A17" w:rsidRDefault="00906A17" w:rsidP="00906A17">
            <w:r w:rsidRPr="00457DBF">
              <w:rPr>
                <w:rFonts w:cs="Times New Roman"/>
              </w:rPr>
              <w:t>_</w:t>
            </w:r>
          </w:p>
        </w:tc>
        <w:tc>
          <w:tcPr>
            <w:tcW w:w="735" w:type="dxa"/>
            <w:gridSpan w:val="2"/>
            <w:shd w:val="clear" w:color="auto" w:fill="auto"/>
          </w:tcPr>
          <w:p w:rsidR="00906A17" w:rsidRDefault="00906A17" w:rsidP="00906A17">
            <w:r w:rsidRPr="00457DBF">
              <w:rPr>
                <w:rFonts w:cs="Times New Roman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06A17" w:rsidRDefault="00906A17" w:rsidP="00906A17">
            <w:r w:rsidRPr="00457DBF">
              <w:rPr>
                <w:rFonts w:cs="Times New Roman"/>
              </w:rPr>
              <w:t>_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906A17" w:rsidRDefault="00906A17" w:rsidP="00906A17">
            <w:r w:rsidRPr="00457DBF">
              <w:rPr>
                <w:rFonts w:cs="Times New Roman"/>
              </w:rPr>
              <w:t>_</w:t>
            </w:r>
          </w:p>
        </w:tc>
        <w:tc>
          <w:tcPr>
            <w:tcW w:w="846" w:type="dxa"/>
            <w:shd w:val="clear" w:color="auto" w:fill="auto"/>
          </w:tcPr>
          <w:p w:rsidR="00906A17" w:rsidRDefault="00906A17" w:rsidP="00906A17">
            <w:r w:rsidRPr="00457DBF">
              <w:rPr>
                <w:rFonts w:cs="Times New Roman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906A17" w:rsidRDefault="00906A17" w:rsidP="00906A17">
            <w:r w:rsidRPr="00457DBF">
              <w:rPr>
                <w:rFonts w:cs="Times New Roman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906A17" w:rsidRDefault="00906A17" w:rsidP="00906A17">
            <w:r w:rsidRPr="00457DBF">
              <w:rPr>
                <w:rFonts w:cs="Times New Roman"/>
              </w:rPr>
              <w:t>_</w:t>
            </w:r>
          </w:p>
        </w:tc>
        <w:tc>
          <w:tcPr>
            <w:tcW w:w="1417" w:type="dxa"/>
          </w:tcPr>
          <w:p w:rsidR="00906A17" w:rsidRDefault="00906A17" w:rsidP="00906A17">
            <w:r w:rsidRPr="00457DBF">
              <w:rPr>
                <w:rFonts w:cs="Times New Roman"/>
              </w:rPr>
              <w:t>_</w:t>
            </w:r>
          </w:p>
        </w:tc>
      </w:tr>
      <w:tr w:rsidR="00906A17" w:rsidRPr="00C93312" w:rsidTr="00906A17">
        <w:trPr>
          <w:trHeight w:val="502"/>
        </w:trPr>
        <w:tc>
          <w:tcPr>
            <w:tcW w:w="1101" w:type="dxa"/>
            <w:vMerge/>
          </w:tcPr>
          <w:p w:rsidR="00906A17" w:rsidRPr="00C93312" w:rsidRDefault="00906A17" w:rsidP="00906A17">
            <w:pPr>
              <w:ind w:left="98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b/>
                <w:highlight w:val="yellow"/>
              </w:rPr>
            </w:pPr>
            <w:r>
              <w:rPr>
                <w:rFonts w:cs="Times New Roman"/>
                <w:b/>
                <w:highlight w:val="yellow"/>
              </w:rPr>
              <w:t>2019</w:t>
            </w:r>
            <w:r w:rsidRPr="00C93312">
              <w:rPr>
                <w:rFonts w:cs="Times New Roman"/>
                <w:b/>
                <w:highlight w:val="yellow"/>
              </w:rPr>
              <w:t xml:space="preserve"> - 20</w:t>
            </w:r>
            <w:r>
              <w:rPr>
                <w:rFonts w:cs="Times New Roman"/>
                <w:b/>
                <w:highlight w:val="yellow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highlight w:val="magenta"/>
              </w:rPr>
            </w:pPr>
            <w:r w:rsidRPr="00C93312">
              <w:rPr>
                <w:rFonts w:cs="Times New Roman"/>
                <w:highlight w:val="magenta"/>
              </w:rPr>
              <w:t>0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highlight w:val="magenta"/>
              </w:rPr>
            </w:pPr>
            <w:r>
              <w:rPr>
                <w:rFonts w:cs="Times New Roman"/>
                <w:highlight w:val="magent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</w:rPr>
            </w:pPr>
            <w:r w:rsidRPr="00C93312">
              <w:rPr>
                <w:rFonts w:cs="Times New Roman"/>
              </w:rPr>
              <w:t>2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</w:rPr>
            </w:pPr>
            <w:r w:rsidRPr="00C93312">
              <w:rPr>
                <w:rFonts w:cs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</w:rPr>
            </w:pPr>
            <w:r w:rsidRPr="00C93312">
              <w:rPr>
                <w:rFonts w:cs="Times New Roman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33,3</w:t>
            </w:r>
          </w:p>
        </w:tc>
        <w:tc>
          <w:tcPr>
            <w:tcW w:w="1417" w:type="dxa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</w:tr>
      <w:tr w:rsidR="00906A17" w:rsidRPr="00C93312" w:rsidTr="00906A17">
        <w:trPr>
          <w:trHeight w:val="502"/>
        </w:trPr>
        <w:tc>
          <w:tcPr>
            <w:tcW w:w="1101" w:type="dxa"/>
            <w:vMerge w:val="restart"/>
          </w:tcPr>
          <w:p w:rsidR="00906A17" w:rsidRPr="00C93312" w:rsidRDefault="00906A17" w:rsidP="00906A17">
            <w:pPr>
              <w:ind w:left="98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2017</w:t>
            </w:r>
            <w:r w:rsidRPr="00C93312">
              <w:rPr>
                <w:rFonts w:cs="Times New Roman"/>
              </w:rPr>
              <w:t xml:space="preserve"> - 201</w:t>
            </w:r>
            <w:r>
              <w:rPr>
                <w:rFonts w:cs="Times New Roman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906A17" w:rsidRDefault="00906A17" w:rsidP="00906A17">
            <w:r w:rsidRPr="001D77F5">
              <w:rPr>
                <w:rFonts w:cs="Times New Roman"/>
              </w:rPr>
              <w:t>_</w:t>
            </w:r>
          </w:p>
        </w:tc>
        <w:tc>
          <w:tcPr>
            <w:tcW w:w="720" w:type="dxa"/>
            <w:shd w:val="clear" w:color="auto" w:fill="auto"/>
          </w:tcPr>
          <w:p w:rsidR="00906A17" w:rsidRDefault="00906A17" w:rsidP="00906A17">
            <w:r w:rsidRPr="001D77F5">
              <w:rPr>
                <w:rFonts w:cs="Times New Roman"/>
              </w:rPr>
              <w:t>_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906A17" w:rsidRDefault="00906A17" w:rsidP="00906A17">
            <w:r w:rsidRPr="001D77F5">
              <w:rPr>
                <w:rFonts w:cs="Times New Roman"/>
              </w:rPr>
              <w:t>_</w:t>
            </w:r>
          </w:p>
        </w:tc>
        <w:tc>
          <w:tcPr>
            <w:tcW w:w="840" w:type="dxa"/>
            <w:shd w:val="clear" w:color="auto" w:fill="auto"/>
          </w:tcPr>
          <w:p w:rsidR="00906A17" w:rsidRDefault="00906A17" w:rsidP="00906A17">
            <w:r w:rsidRPr="001D77F5">
              <w:rPr>
                <w:rFonts w:cs="Times New Roman"/>
              </w:rPr>
              <w:t>_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906A17" w:rsidRDefault="00906A17" w:rsidP="00906A17">
            <w:r w:rsidRPr="001D77F5">
              <w:rPr>
                <w:rFonts w:cs="Times New Roman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906A17" w:rsidRDefault="00906A17" w:rsidP="00906A17">
            <w:r w:rsidRPr="001D77F5">
              <w:rPr>
                <w:rFonts w:cs="Times New Roman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906A17" w:rsidRDefault="00906A17" w:rsidP="00906A17">
            <w:r w:rsidRPr="001D77F5">
              <w:rPr>
                <w:rFonts w:cs="Times New Roman"/>
              </w:rPr>
              <w:t>_</w:t>
            </w:r>
          </w:p>
        </w:tc>
        <w:tc>
          <w:tcPr>
            <w:tcW w:w="1417" w:type="dxa"/>
          </w:tcPr>
          <w:p w:rsidR="00906A17" w:rsidRDefault="00906A17" w:rsidP="00906A17">
            <w:r w:rsidRPr="001D77F5">
              <w:rPr>
                <w:rFonts w:cs="Times New Roman"/>
              </w:rPr>
              <w:t>_</w:t>
            </w:r>
          </w:p>
        </w:tc>
      </w:tr>
      <w:tr w:rsidR="00906A17" w:rsidRPr="00C93312" w:rsidTr="00906A17">
        <w:trPr>
          <w:trHeight w:val="502"/>
        </w:trPr>
        <w:tc>
          <w:tcPr>
            <w:tcW w:w="1101" w:type="dxa"/>
            <w:vMerge/>
          </w:tcPr>
          <w:p w:rsidR="00906A17" w:rsidRPr="00C93312" w:rsidRDefault="00906A17" w:rsidP="00906A17">
            <w:pPr>
              <w:ind w:left="98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b/>
                <w:highlight w:val="yellow"/>
              </w:rPr>
            </w:pPr>
            <w:r>
              <w:rPr>
                <w:rFonts w:cs="Times New Roman"/>
                <w:b/>
              </w:rPr>
              <w:t>2018</w:t>
            </w:r>
            <w:r w:rsidRPr="00C93312">
              <w:rPr>
                <w:rFonts w:cs="Times New Roman"/>
                <w:b/>
              </w:rPr>
              <w:t xml:space="preserve"> - 201</w:t>
            </w:r>
            <w:r>
              <w:rPr>
                <w:rFonts w:cs="Times New Roman"/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906A17" w:rsidRDefault="00906A17" w:rsidP="00906A17">
            <w:r w:rsidRPr="001D77F5">
              <w:rPr>
                <w:rFonts w:cs="Times New Roman"/>
              </w:rPr>
              <w:t>_</w:t>
            </w:r>
          </w:p>
        </w:tc>
        <w:tc>
          <w:tcPr>
            <w:tcW w:w="720" w:type="dxa"/>
            <w:shd w:val="clear" w:color="auto" w:fill="auto"/>
          </w:tcPr>
          <w:p w:rsidR="00906A17" w:rsidRDefault="00906A17" w:rsidP="00906A17">
            <w:r w:rsidRPr="001D77F5">
              <w:rPr>
                <w:rFonts w:cs="Times New Roman"/>
              </w:rPr>
              <w:t>_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906A17" w:rsidRDefault="00906A17" w:rsidP="00906A17">
            <w:r w:rsidRPr="001D77F5">
              <w:rPr>
                <w:rFonts w:cs="Times New Roman"/>
              </w:rPr>
              <w:t>_</w:t>
            </w:r>
          </w:p>
        </w:tc>
        <w:tc>
          <w:tcPr>
            <w:tcW w:w="840" w:type="dxa"/>
            <w:shd w:val="clear" w:color="auto" w:fill="auto"/>
          </w:tcPr>
          <w:p w:rsidR="00906A17" w:rsidRDefault="00906A17" w:rsidP="00906A17">
            <w:r w:rsidRPr="001D77F5">
              <w:rPr>
                <w:rFonts w:cs="Times New Roman"/>
              </w:rPr>
              <w:t>_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906A17" w:rsidRDefault="00906A17" w:rsidP="00906A17">
            <w:r w:rsidRPr="001D77F5">
              <w:rPr>
                <w:rFonts w:cs="Times New Roman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906A17" w:rsidRDefault="00906A17" w:rsidP="00906A17">
            <w:r w:rsidRPr="001D77F5">
              <w:rPr>
                <w:rFonts w:cs="Times New Roman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906A17" w:rsidRDefault="00906A17" w:rsidP="00906A17">
            <w:r w:rsidRPr="001D77F5">
              <w:rPr>
                <w:rFonts w:cs="Times New Roman"/>
              </w:rPr>
              <w:t>_</w:t>
            </w:r>
          </w:p>
        </w:tc>
        <w:tc>
          <w:tcPr>
            <w:tcW w:w="1417" w:type="dxa"/>
          </w:tcPr>
          <w:p w:rsidR="00906A17" w:rsidRDefault="00906A17" w:rsidP="00906A17">
            <w:r w:rsidRPr="001D77F5">
              <w:rPr>
                <w:rFonts w:cs="Times New Roman"/>
              </w:rPr>
              <w:t>_</w:t>
            </w:r>
          </w:p>
        </w:tc>
      </w:tr>
      <w:tr w:rsidR="00906A17" w:rsidRPr="00C93312" w:rsidTr="00906A17">
        <w:trPr>
          <w:trHeight w:val="502"/>
        </w:trPr>
        <w:tc>
          <w:tcPr>
            <w:tcW w:w="1101" w:type="dxa"/>
            <w:vMerge/>
          </w:tcPr>
          <w:p w:rsidR="00906A17" w:rsidRPr="00C93312" w:rsidRDefault="00906A17" w:rsidP="00906A17">
            <w:pPr>
              <w:ind w:left="98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b/>
                <w:highlight w:val="yellow"/>
              </w:rPr>
            </w:pPr>
            <w:r>
              <w:rPr>
                <w:rFonts w:cs="Times New Roman"/>
                <w:b/>
                <w:highlight w:val="yellow"/>
              </w:rPr>
              <w:t>2019</w:t>
            </w:r>
            <w:r w:rsidRPr="00C93312">
              <w:rPr>
                <w:rFonts w:cs="Times New Roman"/>
                <w:b/>
                <w:highlight w:val="yellow"/>
              </w:rPr>
              <w:t xml:space="preserve"> - 20</w:t>
            </w:r>
            <w:r>
              <w:rPr>
                <w:rFonts w:cs="Times New Roman"/>
                <w:b/>
                <w:highlight w:val="yellow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6A17" w:rsidRDefault="00906A17" w:rsidP="00906A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highlight w:val="magenta"/>
              </w:rPr>
            </w:pPr>
            <w:r>
              <w:rPr>
                <w:rFonts w:cs="Times New Roman"/>
                <w:highlight w:val="magenta"/>
              </w:rPr>
              <w:t>0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:rsidR="00906A17" w:rsidRDefault="00906A17" w:rsidP="00906A17">
            <w:pPr>
              <w:jc w:val="center"/>
              <w:rPr>
                <w:rFonts w:cs="Times New Roman"/>
                <w:highlight w:val="magenta"/>
              </w:rPr>
            </w:pPr>
            <w:r>
              <w:rPr>
                <w:rFonts w:cs="Times New Roman"/>
                <w:highlight w:val="magenta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A17" w:rsidRDefault="00906A17" w:rsidP="00906A1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</w:t>
            </w:r>
          </w:p>
        </w:tc>
        <w:tc>
          <w:tcPr>
            <w:tcW w:w="1417" w:type="dxa"/>
            <w:vAlign w:val="center"/>
          </w:tcPr>
          <w:p w:rsidR="00906A17" w:rsidRDefault="00906A17" w:rsidP="00906A1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</w:t>
            </w:r>
          </w:p>
        </w:tc>
      </w:tr>
      <w:tr w:rsidR="00906A17" w:rsidRPr="00C93312" w:rsidTr="00906A17">
        <w:trPr>
          <w:trHeight w:val="502"/>
        </w:trPr>
        <w:tc>
          <w:tcPr>
            <w:tcW w:w="1101" w:type="dxa"/>
            <w:vMerge w:val="restart"/>
          </w:tcPr>
          <w:p w:rsidR="00906A17" w:rsidRPr="00C93312" w:rsidRDefault="00906A17" w:rsidP="00906A17">
            <w:pPr>
              <w:ind w:left="98"/>
              <w:rPr>
                <w:b/>
              </w:rPr>
            </w:pPr>
            <w:proofErr w:type="spellStart"/>
            <w:r>
              <w:rPr>
                <w:b/>
              </w:rPr>
              <w:t>Обществозн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2017</w:t>
            </w:r>
            <w:r w:rsidRPr="00C93312">
              <w:rPr>
                <w:rFonts w:cs="Times New Roman"/>
              </w:rPr>
              <w:t xml:space="preserve"> - 201</w:t>
            </w:r>
            <w:r>
              <w:rPr>
                <w:rFonts w:cs="Times New Roman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906A17" w:rsidRDefault="00906A17" w:rsidP="00906A17">
            <w:r w:rsidRPr="00FD47EF">
              <w:rPr>
                <w:rFonts w:cs="Times New Roman"/>
              </w:rPr>
              <w:t>_</w:t>
            </w:r>
          </w:p>
        </w:tc>
        <w:tc>
          <w:tcPr>
            <w:tcW w:w="720" w:type="dxa"/>
            <w:shd w:val="clear" w:color="auto" w:fill="auto"/>
          </w:tcPr>
          <w:p w:rsidR="00906A17" w:rsidRDefault="00906A17" w:rsidP="00906A17">
            <w:r w:rsidRPr="00FD47EF">
              <w:rPr>
                <w:rFonts w:cs="Times New Roman"/>
              </w:rPr>
              <w:t>_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906A17" w:rsidRDefault="00906A17" w:rsidP="00906A17">
            <w:r w:rsidRPr="00FD47EF">
              <w:rPr>
                <w:rFonts w:cs="Times New Roman"/>
              </w:rPr>
              <w:t>_</w:t>
            </w:r>
          </w:p>
        </w:tc>
        <w:tc>
          <w:tcPr>
            <w:tcW w:w="840" w:type="dxa"/>
            <w:shd w:val="clear" w:color="auto" w:fill="auto"/>
          </w:tcPr>
          <w:p w:rsidR="00906A17" w:rsidRDefault="00906A17" w:rsidP="00906A17">
            <w:r w:rsidRPr="00FD47EF">
              <w:rPr>
                <w:rFonts w:cs="Times New Roman"/>
              </w:rPr>
              <w:t>_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906A17" w:rsidRDefault="00906A17" w:rsidP="00906A17">
            <w:r w:rsidRPr="00FD47EF">
              <w:rPr>
                <w:rFonts w:cs="Times New Roman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906A17" w:rsidRDefault="00906A17" w:rsidP="00906A17">
            <w:r w:rsidRPr="00FD47EF">
              <w:rPr>
                <w:rFonts w:cs="Times New Roman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906A17" w:rsidRDefault="00906A17" w:rsidP="00906A17">
            <w:r w:rsidRPr="00FD47EF">
              <w:rPr>
                <w:rFonts w:cs="Times New Roman"/>
              </w:rPr>
              <w:t>_</w:t>
            </w:r>
          </w:p>
        </w:tc>
        <w:tc>
          <w:tcPr>
            <w:tcW w:w="1417" w:type="dxa"/>
          </w:tcPr>
          <w:p w:rsidR="00906A17" w:rsidRDefault="00906A17" w:rsidP="00906A17">
            <w:r w:rsidRPr="00FD47EF">
              <w:rPr>
                <w:rFonts w:cs="Times New Roman"/>
              </w:rPr>
              <w:t>_</w:t>
            </w:r>
          </w:p>
        </w:tc>
      </w:tr>
      <w:tr w:rsidR="00906A17" w:rsidRPr="00C93312" w:rsidTr="00906A17">
        <w:trPr>
          <w:trHeight w:val="502"/>
        </w:trPr>
        <w:tc>
          <w:tcPr>
            <w:tcW w:w="1101" w:type="dxa"/>
            <w:vMerge/>
          </w:tcPr>
          <w:p w:rsidR="00906A17" w:rsidRPr="00C93312" w:rsidRDefault="00906A17" w:rsidP="00906A17">
            <w:pPr>
              <w:ind w:left="98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b/>
                <w:highlight w:val="yellow"/>
              </w:rPr>
            </w:pPr>
            <w:r>
              <w:rPr>
                <w:rFonts w:cs="Times New Roman"/>
                <w:b/>
              </w:rPr>
              <w:t>2018</w:t>
            </w:r>
            <w:r w:rsidRPr="00C93312">
              <w:rPr>
                <w:rFonts w:cs="Times New Roman"/>
                <w:b/>
              </w:rPr>
              <w:t xml:space="preserve"> - 201</w:t>
            </w:r>
            <w:r>
              <w:rPr>
                <w:rFonts w:cs="Times New Roman"/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906A17" w:rsidRDefault="00906A17" w:rsidP="00906A17">
            <w:r w:rsidRPr="00FD47EF">
              <w:rPr>
                <w:rFonts w:cs="Times New Roman"/>
              </w:rPr>
              <w:t>_</w:t>
            </w:r>
          </w:p>
        </w:tc>
        <w:tc>
          <w:tcPr>
            <w:tcW w:w="720" w:type="dxa"/>
            <w:shd w:val="clear" w:color="auto" w:fill="auto"/>
          </w:tcPr>
          <w:p w:rsidR="00906A17" w:rsidRDefault="00906A17" w:rsidP="00906A17">
            <w:r w:rsidRPr="00FD47EF">
              <w:rPr>
                <w:rFonts w:cs="Times New Roman"/>
              </w:rPr>
              <w:t>_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906A17" w:rsidRDefault="00906A17" w:rsidP="00906A17">
            <w:r w:rsidRPr="00FD47EF">
              <w:rPr>
                <w:rFonts w:cs="Times New Roman"/>
              </w:rPr>
              <w:t>_</w:t>
            </w:r>
          </w:p>
        </w:tc>
        <w:tc>
          <w:tcPr>
            <w:tcW w:w="840" w:type="dxa"/>
            <w:shd w:val="clear" w:color="auto" w:fill="auto"/>
          </w:tcPr>
          <w:p w:rsidR="00906A17" w:rsidRDefault="00906A17" w:rsidP="00906A17">
            <w:r w:rsidRPr="00FD47EF">
              <w:rPr>
                <w:rFonts w:cs="Times New Roman"/>
              </w:rPr>
              <w:t>_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906A17" w:rsidRDefault="00906A17" w:rsidP="00906A17">
            <w:r w:rsidRPr="00FD47EF">
              <w:rPr>
                <w:rFonts w:cs="Times New Roman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906A17" w:rsidRDefault="00906A17" w:rsidP="00906A17">
            <w:r w:rsidRPr="00FD47EF">
              <w:rPr>
                <w:rFonts w:cs="Times New Roman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906A17" w:rsidRDefault="00906A17" w:rsidP="00906A17">
            <w:r w:rsidRPr="00FD47EF">
              <w:rPr>
                <w:rFonts w:cs="Times New Roman"/>
              </w:rPr>
              <w:t>_</w:t>
            </w:r>
          </w:p>
        </w:tc>
        <w:tc>
          <w:tcPr>
            <w:tcW w:w="1417" w:type="dxa"/>
          </w:tcPr>
          <w:p w:rsidR="00906A17" w:rsidRDefault="00906A17" w:rsidP="00906A17">
            <w:r w:rsidRPr="00FD47EF">
              <w:rPr>
                <w:rFonts w:cs="Times New Roman"/>
              </w:rPr>
              <w:t>_</w:t>
            </w:r>
          </w:p>
        </w:tc>
      </w:tr>
      <w:tr w:rsidR="00906A17" w:rsidRPr="00C93312" w:rsidTr="00906A17">
        <w:trPr>
          <w:trHeight w:val="502"/>
        </w:trPr>
        <w:tc>
          <w:tcPr>
            <w:tcW w:w="1101" w:type="dxa"/>
            <w:vMerge/>
          </w:tcPr>
          <w:p w:rsidR="00906A17" w:rsidRPr="00C93312" w:rsidRDefault="00906A17" w:rsidP="00906A17">
            <w:pPr>
              <w:ind w:left="98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b/>
                <w:highlight w:val="yellow"/>
              </w:rPr>
            </w:pPr>
            <w:r>
              <w:rPr>
                <w:rFonts w:cs="Times New Roman"/>
                <w:b/>
                <w:highlight w:val="yellow"/>
              </w:rPr>
              <w:t>2019</w:t>
            </w:r>
            <w:r w:rsidRPr="00C93312">
              <w:rPr>
                <w:rFonts w:cs="Times New Roman"/>
                <w:b/>
                <w:highlight w:val="yellow"/>
              </w:rPr>
              <w:t xml:space="preserve"> - 20</w:t>
            </w:r>
            <w:r>
              <w:rPr>
                <w:rFonts w:cs="Times New Roman"/>
                <w:b/>
                <w:highlight w:val="yellow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6A17" w:rsidRDefault="00906A17" w:rsidP="00906A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highlight w:val="magenta"/>
              </w:rPr>
            </w:pPr>
            <w:r>
              <w:rPr>
                <w:rFonts w:cs="Times New Roman"/>
                <w:highlight w:val="magenta"/>
              </w:rPr>
              <w:t>0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:rsidR="00906A17" w:rsidRDefault="00906A17" w:rsidP="00906A17">
            <w:pPr>
              <w:jc w:val="center"/>
              <w:rPr>
                <w:rFonts w:cs="Times New Roman"/>
                <w:highlight w:val="magenta"/>
              </w:rPr>
            </w:pPr>
            <w:r>
              <w:rPr>
                <w:rFonts w:cs="Times New Roman"/>
                <w:highlight w:val="magenta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A17" w:rsidRDefault="00906A17" w:rsidP="00906A1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</w:t>
            </w:r>
          </w:p>
        </w:tc>
        <w:tc>
          <w:tcPr>
            <w:tcW w:w="1417" w:type="dxa"/>
            <w:vAlign w:val="center"/>
          </w:tcPr>
          <w:p w:rsidR="00906A17" w:rsidRDefault="00906A17" w:rsidP="00906A1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2,3</w:t>
            </w:r>
          </w:p>
        </w:tc>
      </w:tr>
      <w:tr w:rsidR="00906A17" w:rsidRPr="00C93312" w:rsidTr="00906A17">
        <w:trPr>
          <w:trHeight w:val="502"/>
        </w:trPr>
        <w:tc>
          <w:tcPr>
            <w:tcW w:w="1101" w:type="dxa"/>
            <w:vMerge w:val="restart"/>
          </w:tcPr>
          <w:p w:rsidR="00906A17" w:rsidRPr="00C93312" w:rsidRDefault="00906A17" w:rsidP="00906A17">
            <w:pPr>
              <w:ind w:left="98"/>
              <w:rPr>
                <w:b/>
              </w:rPr>
            </w:pPr>
            <w:r>
              <w:rPr>
                <w:b/>
              </w:rPr>
              <w:lastRenderedPageBreak/>
              <w:t>География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2017</w:t>
            </w:r>
            <w:r w:rsidRPr="00C93312">
              <w:rPr>
                <w:rFonts w:cs="Times New Roman"/>
              </w:rPr>
              <w:t xml:space="preserve"> - 201</w:t>
            </w:r>
            <w:r>
              <w:rPr>
                <w:rFonts w:cs="Times New Roman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906A17" w:rsidRDefault="00906A17" w:rsidP="00906A17">
            <w:r w:rsidRPr="00DA1997">
              <w:rPr>
                <w:rFonts w:cs="Times New Roman"/>
              </w:rPr>
              <w:t>_</w:t>
            </w:r>
          </w:p>
        </w:tc>
        <w:tc>
          <w:tcPr>
            <w:tcW w:w="720" w:type="dxa"/>
            <w:shd w:val="clear" w:color="auto" w:fill="auto"/>
          </w:tcPr>
          <w:p w:rsidR="00906A17" w:rsidRDefault="00906A17" w:rsidP="00906A17">
            <w:r w:rsidRPr="00DA1997">
              <w:rPr>
                <w:rFonts w:cs="Times New Roman"/>
              </w:rPr>
              <w:t>_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906A17" w:rsidRDefault="00906A17" w:rsidP="00906A17">
            <w:r w:rsidRPr="00DA1997">
              <w:rPr>
                <w:rFonts w:cs="Times New Roman"/>
              </w:rPr>
              <w:t>_</w:t>
            </w:r>
          </w:p>
        </w:tc>
        <w:tc>
          <w:tcPr>
            <w:tcW w:w="840" w:type="dxa"/>
            <w:shd w:val="clear" w:color="auto" w:fill="auto"/>
          </w:tcPr>
          <w:p w:rsidR="00906A17" w:rsidRDefault="00906A17" w:rsidP="00906A17">
            <w:r w:rsidRPr="00DA1997">
              <w:rPr>
                <w:rFonts w:cs="Times New Roman"/>
              </w:rPr>
              <w:t>_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906A17" w:rsidRDefault="00906A17" w:rsidP="00906A17">
            <w:r w:rsidRPr="00DA1997">
              <w:rPr>
                <w:rFonts w:cs="Times New Roman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906A17" w:rsidRDefault="00906A17" w:rsidP="00906A17">
            <w:r w:rsidRPr="00DA1997">
              <w:rPr>
                <w:rFonts w:cs="Times New Roman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906A17" w:rsidRDefault="00906A17" w:rsidP="00906A17">
            <w:r w:rsidRPr="00DA1997">
              <w:rPr>
                <w:rFonts w:cs="Times New Roman"/>
              </w:rPr>
              <w:t>_</w:t>
            </w:r>
          </w:p>
        </w:tc>
        <w:tc>
          <w:tcPr>
            <w:tcW w:w="1417" w:type="dxa"/>
          </w:tcPr>
          <w:p w:rsidR="00906A17" w:rsidRDefault="00906A17" w:rsidP="00906A17">
            <w:r w:rsidRPr="00DA1997">
              <w:rPr>
                <w:rFonts w:cs="Times New Roman"/>
              </w:rPr>
              <w:t>_</w:t>
            </w:r>
          </w:p>
        </w:tc>
      </w:tr>
      <w:tr w:rsidR="00906A17" w:rsidRPr="00C93312" w:rsidTr="00906A17">
        <w:trPr>
          <w:trHeight w:val="502"/>
        </w:trPr>
        <w:tc>
          <w:tcPr>
            <w:tcW w:w="1101" w:type="dxa"/>
            <w:vMerge/>
          </w:tcPr>
          <w:p w:rsidR="00906A17" w:rsidRPr="00C93312" w:rsidRDefault="00906A17" w:rsidP="00906A17">
            <w:pPr>
              <w:ind w:left="98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b/>
                <w:highlight w:val="yellow"/>
              </w:rPr>
            </w:pPr>
            <w:r>
              <w:rPr>
                <w:rFonts w:cs="Times New Roman"/>
                <w:b/>
              </w:rPr>
              <w:t>2018</w:t>
            </w:r>
            <w:r w:rsidRPr="00C93312">
              <w:rPr>
                <w:rFonts w:cs="Times New Roman"/>
                <w:b/>
              </w:rPr>
              <w:t xml:space="preserve"> - 201</w:t>
            </w:r>
            <w:r>
              <w:rPr>
                <w:rFonts w:cs="Times New Roman"/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906A17" w:rsidRDefault="00906A17" w:rsidP="00906A17">
            <w:r w:rsidRPr="00DA1997">
              <w:rPr>
                <w:rFonts w:cs="Times New Roman"/>
              </w:rPr>
              <w:t>_</w:t>
            </w:r>
          </w:p>
        </w:tc>
        <w:tc>
          <w:tcPr>
            <w:tcW w:w="720" w:type="dxa"/>
            <w:shd w:val="clear" w:color="auto" w:fill="auto"/>
          </w:tcPr>
          <w:p w:rsidR="00906A17" w:rsidRDefault="00906A17" w:rsidP="00906A17">
            <w:r w:rsidRPr="00DA1997">
              <w:rPr>
                <w:rFonts w:cs="Times New Roman"/>
              </w:rPr>
              <w:t>_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906A17" w:rsidRDefault="00906A17" w:rsidP="00906A17">
            <w:r w:rsidRPr="00DA1997">
              <w:rPr>
                <w:rFonts w:cs="Times New Roman"/>
              </w:rPr>
              <w:t>_</w:t>
            </w:r>
          </w:p>
        </w:tc>
        <w:tc>
          <w:tcPr>
            <w:tcW w:w="840" w:type="dxa"/>
            <w:shd w:val="clear" w:color="auto" w:fill="auto"/>
          </w:tcPr>
          <w:p w:rsidR="00906A17" w:rsidRDefault="00906A17" w:rsidP="00906A17">
            <w:r w:rsidRPr="00DA1997">
              <w:rPr>
                <w:rFonts w:cs="Times New Roman"/>
              </w:rPr>
              <w:t>_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906A17" w:rsidRDefault="00906A17" w:rsidP="00906A17">
            <w:r w:rsidRPr="00DA1997">
              <w:rPr>
                <w:rFonts w:cs="Times New Roman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906A17" w:rsidRDefault="00906A17" w:rsidP="00906A17">
            <w:r w:rsidRPr="00DA1997">
              <w:rPr>
                <w:rFonts w:cs="Times New Roman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906A17" w:rsidRDefault="00906A17" w:rsidP="00906A17">
            <w:r w:rsidRPr="00DA1997">
              <w:rPr>
                <w:rFonts w:cs="Times New Roman"/>
              </w:rPr>
              <w:t>_</w:t>
            </w:r>
          </w:p>
        </w:tc>
        <w:tc>
          <w:tcPr>
            <w:tcW w:w="1417" w:type="dxa"/>
          </w:tcPr>
          <w:p w:rsidR="00906A17" w:rsidRDefault="00906A17" w:rsidP="00906A17">
            <w:r w:rsidRPr="00DA1997">
              <w:rPr>
                <w:rFonts w:cs="Times New Roman"/>
              </w:rPr>
              <w:t>_</w:t>
            </w:r>
          </w:p>
        </w:tc>
      </w:tr>
      <w:tr w:rsidR="00906A17" w:rsidRPr="00C93312" w:rsidTr="00906A17">
        <w:trPr>
          <w:trHeight w:val="502"/>
        </w:trPr>
        <w:tc>
          <w:tcPr>
            <w:tcW w:w="1101" w:type="dxa"/>
            <w:vMerge/>
          </w:tcPr>
          <w:p w:rsidR="00906A17" w:rsidRPr="00C93312" w:rsidRDefault="00906A17" w:rsidP="00906A17">
            <w:pPr>
              <w:ind w:left="98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b/>
                <w:highlight w:val="yellow"/>
              </w:rPr>
            </w:pPr>
            <w:r>
              <w:rPr>
                <w:rFonts w:cs="Times New Roman"/>
                <w:b/>
                <w:highlight w:val="yellow"/>
              </w:rPr>
              <w:t>2019</w:t>
            </w:r>
            <w:r w:rsidRPr="00C93312">
              <w:rPr>
                <w:rFonts w:cs="Times New Roman"/>
                <w:b/>
                <w:highlight w:val="yellow"/>
              </w:rPr>
              <w:t xml:space="preserve"> - 20</w:t>
            </w:r>
            <w:r>
              <w:rPr>
                <w:rFonts w:cs="Times New Roman"/>
                <w:b/>
                <w:highlight w:val="yellow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6A17" w:rsidRDefault="00906A17" w:rsidP="00906A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highlight w:val="magenta"/>
              </w:rPr>
            </w:pPr>
            <w:r>
              <w:rPr>
                <w:rFonts w:cs="Times New Roman"/>
                <w:highlight w:val="magenta"/>
              </w:rPr>
              <w:t>0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:rsidR="00906A17" w:rsidRDefault="00906A17" w:rsidP="00906A17">
            <w:pPr>
              <w:jc w:val="center"/>
              <w:rPr>
                <w:rFonts w:cs="Times New Roman"/>
                <w:highlight w:val="magenta"/>
              </w:rPr>
            </w:pPr>
            <w:r>
              <w:rPr>
                <w:rFonts w:cs="Times New Roman"/>
                <w:highlight w:val="magent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A17" w:rsidRDefault="00906A17" w:rsidP="00906A1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100</w:t>
            </w:r>
          </w:p>
        </w:tc>
        <w:tc>
          <w:tcPr>
            <w:tcW w:w="1417" w:type="dxa"/>
            <w:vAlign w:val="center"/>
          </w:tcPr>
          <w:p w:rsidR="00906A17" w:rsidRDefault="00906A17" w:rsidP="00906A1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</w:p>
        </w:tc>
      </w:tr>
    </w:tbl>
    <w:p w:rsidR="00906A17" w:rsidRPr="00C93312" w:rsidRDefault="00906A17" w:rsidP="00906A17">
      <w:pPr>
        <w:pStyle w:val="1"/>
        <w:numPr>
          <w:ilvl w:val="0"/>
          <w:numId w:val="0"/>
        </w:numPr>
        <w:spacing w:before="0"/>
        <w:ind w:left="432"/>
        <w:jc w:val="center"/>
        <w:rPr>
          <w:rFonts w:ascii="Times New Roman" w:eastAsia="SimSun" w:hAnsi="Times New Roman"/>
          <w:color w:val="auto"/>
          <w:sz w:val="24"/>
          <w:szCs w:val="24"/>
          <w:highlight w:val="yellow"/>
          <w:shd w:val="clear" w:color="auto" w:fill="FFFFFF"/>
        </w:rPr>
      </w:pPr>
    </w:p>
    <w:p w:rsidR="00906A17" w:rsidRDefault="00906A17" w:rsidP="00906A17">
      <w:pPr>
        <w:spacing w:after="0"/>
        <w:jc w:val="both"/>
        <w:rPr>
          <w:rFonts w:ascii="Times New Roman" w:hAnsi="Times New Roman" w:cs="Times New Roman"/>
        </w:rPr>
      </w:pPr>
    </w:p>
    <w:p w:rsidR="00906A17" w:rsidRDefault="00906A17" w:rsidP="00906A17">
      <w:pPr>
        <w:spacing w:after="0"/>
        <w:jc w:val="both"/>
        <w:rPr>
          <w:rFonts w:ascii="Times New Roman" w:hAnsi="Times New Roman" w:cs="Times New Roman"/>
        </w:rPr>
      </w:pPr>
    </w:p>
    <w:p w:rsidR="00906A17" w:rsidRDefault="00906A17" w:rsidP="00906A17">
      <w:pPr>
        <w:spacing w:after="0"/>
        <w:jc w:val="both"/>
        <w:rPr>
          <w:rFonts w:ascii="Times New Roman" w:hAnsi="Times New Roman" w:cs="Times New Roman"/>
        </w:rPr>
      </w:pPr>
    </w:p>
    <w:p w:rsidR="00906A17" w:rsidRDefault="00906A17" w:rsidP="00906A17">
      <w:pPr>
        <w:spacing w:after="0"/>
        <w:jc w:val="both"/>
        <w:rPr>
          <w:rFonts w:ascii="Times New Roman" w:hAnsi="Times New Roman" w:cs="Times New Roman"/>
        </w:rPr>
      </w:pPr>
    </w:p>
    <w:p w:rsidR="00906A17" w:rsidRDefault="00906A17" w:rsidP="00906A17">
      <w:pPr>
        <w:spacing w:after="0"/>
        <w:jc w:val="both"/>
        <w:rPr>
          <w:rFonts w:ascii="Times New Roman" w:hAnsi="Times New Roman" w:cs="Times New Roman"/>
        </w:rPr>
      </w:pPr>
    </w:p>
    <w:p w:rsidR="00906A17" w:rsidRDefault="00906A17" w:rsidP="00906A17">
      <w:pPr>
        <w:spacing w:after="0"/>
        <w:jc w:val="both"/>
        <w:rPr>
          <w:rFonts w:ascii="Times New Roman" w:hAnsi="Times New Roman" w:cs="Times New Roman"/>
        </w:rPr>
      </w:pPr>
    </w:p>
    <w:p w:rsidR="00906A17" w:rsidRDefault="00906A17" w:rsidP="00906A17">
      <w:pPr>
        <w:spacing w:after="0"/>
        <w:jc w:val="both"/>
        <w:rPr>
          <w:rFonts w:ascii="Times New Roman" w:hAnsi="Times New Roman" w:cs="Times New Roman"/>
        </w:rPr>
      </w:pPr>
    </w:p>
    <w:p w:rsidR="00906A17" w:rsidRDefault="00906A17" w:rsidP="00906A17">
      <w:pPr>
        <w:spacing w:after="0"/>
        <w:jc w:val="both"/>
        <w:rPr>
          <w:rFonts w:ascii="Times New Roman" w:hAnsi="Times New Roman" w:cs="Times New Roman"/>
        </w:rPr>
      </w:pPr>
    </w:p>
    <w:p w:rsidR="00906A17" w:rsidRDefault="00906A17" w:rsidP="00906A17">
      <w:pPr>
        <w:spacing w:after="0"/>
        <w:jc w:val="both"/>
        <w:rPr>
          <w:rFonts w:ascii="Times New Roman" w:hAnsi="Times New Roman" w:cs="Times New Roman"/>
        </w:rPr>
      </w:pPr>
    </w:p>
    <w:p w:rsidR="00906A17" w:rsidRDefault="00906A17" w:rsidP="00906A17">
      <w:pPr>
        <w:spacing w:after="0"/>
        <w:jc w:val="both"/>
        <w:rPr>
          <w:rFonts w:ascii="Times New Roman" w:hAnsi="Times New Roman" w:cs="Times New Roman"/>
        </w:rPr>
      </w:pPr>
    </w:p>
    <w:p w:rsidR="00906A17" w:rsidRDefault="00906A17" w:rsidP="00906A17">
      <w:pPr>
        <w:spacing w:after="0"/>
        <w:jc w:val="both"/>
        <w:rPr>
          <w:rFonts w:ascii="Times New Roman" w:hAnsi="Times New Roman" w:cs="Times New Roman"/>
        </w:rPr>
      </w:pPr>
    </w:p>
    <w:p w:rsidR="00906A17" w:rsidRDefault="00906A17" w:rsidP="00906A17">
      <w:pPr>
        <w:spacing w:after="0"/>
        <w:jc w:val="both"/>
        <w:rPr>
          <w:rFonts w:ascii="Times New Roman" w:hAnsi="Times New Roman" w:cs="Times New Roman"/>
        </w:rPr>
      </w:pPr>
    </w:p>
    <w:p w:rsidR="00906A17" w:rsidRPr="0095674F" w:rsidRDefault="00906A17" w:rsidP="00906A17">
      <w:pPr>
        <w:spacing w:after="0"/>
        <w:jc w:val="both"/>
        <w:rPr>
          <w:rFonts w:ascii="Times New Roman" w:eastAsia="Times New Roman" w:hAnsi="Times New Roman" w:cs="Times New Roman"/>
        </w:rPr>
      </w:pPr>
      <w:r w:rsidRPr="0095674F">
        <w:rPr>
          <w:rFonts w:ascii="Times New Roman" w:hAnsi="Times New Roman" w:cs="Times New Roman"/>
        </w:rPr>
        <w:t xml:space="preserve">В третьем триместре, в  период с 23.03.2020 по 29.05.2020 в соответствии с </w:t>
      </w:r>
      <w:r w:rsidRPr="0095674F">
        <w:rPr>
          <w:rFonts w:ascii="Times New Roman" w:eastAsia="Times New Roman" w:hAnsi="Times New Roman" w:cs="Times New Roman"/>
        </w:rPr>
        <w:t xml:space="preserve"> Указом Президента Российской Федерации №239 от 02.04.2020 «О мерах по обеспечению санитарно-эпидемиологического благополучия населения на территории Российской Федерации, в связи распространением новой </w:t>
      </w:r>
      <w:proofErr w:type="spellStart"/>
      <w:r w:rsidRPr="0095674F">
        <w:rPr>
          <w:rFonts w:ascii="Times New Roman" w:eastAsia="Times New Roman" w:hAnsi="Times New Roman" w:cs="Times New Roman"/>
        </w:rPr>
        <w:t>коронавирусной</w:t>
      </w:r>
      <w:proofErr w:type="spellEnd"/>
      <w:r w:rsidRPr="0095674F">
        <w:rPr>
          <w:rFonts w:ascii="Times New Roman" w:eastAsia="Times New Roman" w:hAnsi="Times New Roman" w:cs="Times New Roman"/>
        </w:rPr>
        <w:t xml:space="preserve"> инфекции  было организовано обучение с применением дистанционных образовательных технологий.</w:t>
      </w:r>
    </w:p>
    <w:p w:rsidR="00906A17" w:rsidRPr="0095674F" w:rsidRDefault="00906A17" w:rsidP="00906A17">
      <w:pPr>
        <w:spacing w:after="0"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 xml:space="preserve">     В целях реализации дистанционного обучения были проведены следующие мероприятия:</w:t>
      </w:r>
    </w:p>
    <w:p w:rsidR="00906A17" w:rsidRPr="0095674F" w:rsidRDefault="00906A17" w:rsidP="00906A17">
      <w:pPr>
        <w:numPr>
          <w:ilvl w:val="0"/>
          <w:numId w:val="16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 xml:space="preserve">составлен локальный акт </w:t>
      </w:r>
      <w:r w:rsidRPr="0095674F">
        <w:rPr>
          <w:rFonts w:ascii="Times New Roman" w:eastAsia="Times New Roman" w:hAnsi="Times New Roman" w:cs="Times New Roman"/>
          <w:bCs/>
          <w:color w:val="000000"/>
        </w:rPr>
        <w:t>об электронном обучении и использовании дистанционных образовательных технологий при реализации адаптированных образовательных программ;</w:t>
      </w:r>
    </w:p>
    <w:p w:rsidR="00906A17" w:rsidRPr="0095674F" w:rsidRDefault="00906A17" w:rsidP="00906A17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>разработан план организации дистанционного обучения;</w:t>
      </w:r>
    </w:p>
    <w:p w:rsidR="00906A17" w:rsidRPr="0095674F" w:rsidRDefault="00906A17" w:rsidP="00906A17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>обновлено программное обеспечение для работы с электронными образовательными ресурсами;</w:t>
      </w:r>
    </w:p>
    <w:p w:rsidR="00906A17" w:rsidRPr="0095674F" w:rsidRDefault="00906A17" w:rsidP="00906A17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>проведено анкетирование родителей (законных представителей) с целью выявления технических возможностей учащихся для участия в дистанционном обучении;</w:t>
      </w:r>
    </w:p>
    <w:p w:rsidR="00906A17" w:rsidRPr="0095674F" w:rsidRDefault="00906A17" w:rsidP="00906A17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>проведено анкетирование педагогов с целью выявления уровня компетентности в работе с образовательными платформами и приложениями;</w:t>
      </w:r>
    </w:p>
    <w:p w:rsidR="00906A17" w:rsidRPr="0095674F" w:rsidRDefault="00906A17" w:rsidP="00906A17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 xml:space="preserve">запланирован просмотр обучающих </w:t>
      </w:r>
      <w:proofErr w:type="spellStart"/>
      <w:r w:rsidRPr="0095674F">
        <w:rPr>
          <w:rFonts w:ascii="Times New Roman" w:eastAsia="Times New Roman" w:hAnsi="Times New Roman" w:cs="Times New Roman"/>
        </w:rPr>
        <w:t>вебинаров</w:t>
      </w:r>
      <w:proofErr w:type="spellEnd"/>
      <w:r w:rsidRPr="0095674F">
        <w:rPr>
          <w:rFonts w:ascii="Times New Roman" w:eastAsia="Times New Roman" w:hAnsi="Times New Roman" w:cs="Times New Roman"/>
        </w:rPr>
        <w:t xml:space="preserve"> для педагогического персонала по приобретению необходимых технических навыков при организации дистанционного обучения.</w:t>
      </w:r>
    </w:p>
    <w:p w:rsidR="00906A17" w:rsidRPr="0095674F" w:rsidRDefault="00906A17" w:rsidP="00906A17">
      <w:pPr>
        <w:spacing w:after="0"/>
        <w:rPr>
          <w:rFonts w:ascii="Times New Roman" w:eastAsia="Times New Roman" w:hAnsi="Times New Roman" w:cs="Times New Roman"/>
        </w:rPr>
      </w:pPr>
    </w:p>
    <w:p w:rsidR="00906A17" w:rsidRPr="0095674F" w:rsidRDefault="00906A17" w:rsidP="00906A17">
      <w:pPr>
        <w:spacing w:after="0"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 xml:space="preserve">       В соответствии с критериями </w:t>
      </w:r>
      <w:proofErr w:type="spellStart"/>
      <w:r w:rsidRPr="0095674F">
        <w:rPr>
          <w:rFonts w:ascii="Times New Roman" w:eastAsia="Times New Roman" w:hAnsi="Times New Roman" w:cs="Times New Roman"/>
        </w:rPr>
        <w:t>внутришкольного</w:t>
      </w:r>
      <w:proofErr w:type="spellEnd"/>
      <w:r w:rsidRPr="0095674F">
        <w:rPr>
          <w:rFonts w:ascii="Times New Roman" w:eastAsia="Times New Roman" w:hAnsi="Times New Roman" w:cs="Times New Roman"/>
        </w:rPr>
        <w:t xml:space="preserve"> контроля осуществляется</w:t>
      </w:r>
    </w:p>
    <w:p w:rsidR="00906A17" w:rsidRPr="0095674F" w:rsidRDefault="00906A17" w:rsidP="00906A17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95674F">
        <w:rPr>
          <w:rFonts w:ascii="Times New Roman" w:eastAsia="Times New Roman" w:hAnsi="Times New Roman" w:cs="Times New Roman"/>
        </w:rPr>
        <w:t>контроль за</w:t>
      </w:r>
      <w:proofErr w:type="gramEnd"/>
      <w:r w:rsidRPr="0095674F">
        <w:rPr>
          <w:rFonts w:ascii="Times New Roman" w:eastAsia="Times New Roman" w:hAnsi="Times New Roman" w:cs="Times New Roman"/>
        </w:rPr>
        <w:t xml:space="preserve"> реализацией комплекса мер по обеспечению дистанционного обучения:</w:t>
      </w:r>
    </w:p>
    <w:p w:rsidR="00906A17" w:rsidRPr="0095674F" w:rsidRDefault="00906A17" w:rsidP="00906A17">
      <w:pPr>
        <w:numPr>
          <w:ilvl w:val="0"/>
          <w:numId w:val="17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>Мониторинг ежедневных отчётов учителей-предметников, специалистов и классных руководителей, в соответствии с функциональными обязанностями;</w:t>
      </w:r>
    </w:p>
    <w:p w:rsidR="00906A17" w:rsidRPr="0095674F" w:rsidRDefault="00906A17" w:rsidP="00906A17">
      <w:pPr>
        <w:numPr>
          <w:ilvl w:val="0"/>
          <w:numId w:val="17"/>
        </w:numPr>
        <w:spacing w:after="0"/>
        <w:contextualSpacing/>
        <w:rPr>
          <w:rFonts w:ascii="Times New Roman" w:eastAsia="Times New Roman" w:hAnsi="Times New Roman" w:cs="Times New Roman"/>
        </w:rPr>
      </w:pPr>
      <w:proofErr w:type="gramStart"/>
      <w:r w:rsidRPr="0095674F">
        <w:rPr>
          <w:rFonts w:ascii="Times New Roman" w:eastAsia="Times New Roman" w:hAnsi="Times New Roman" w:cs="Times New Roman"/>
        </w:rPr>
        <w:t>Контроль за</w:t>
      </w:r>
      <w:proofErr w:type="gramEnd"/>
      <w:r w:rsidRPr="0095674F">
        <w:rPr>
          <w:rFonts w:ascii="Times New Roman" w:eastAsia="Times New Roman" w:hAnsi="Times New Roman" w:cs="Times New Roman"/>
        </w:rPr>
        <w:t xml:space="preserve"> реализацией учебных планов, выполнением адаптированных образовательных программ и их практической части;</w:t>
      </w:r>
    </w:p>
    <w:p w:rsidR="00906A17" w:rsidRPr="0095674F" w:rsidRDefault="00906A17" w:rsidP="00906A17">
      <w:pPr>
        <w:numPr>
          <w:ilvl w:val="0"/>
          <w:numId w:val="17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>Мониторинг объёма домашних заданий;</w:t>
      </w:r>
    </w:p>
    <w:p w:rsidR="00906A17" w:rsidRPr="0095674F" w:rsidRDefault="00906A17" w:rsidP="00906A17">
      <w:pPr>
        <w:numPr>
          <w:ilvl w:val="0"/>
          <w:numId w:val="17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 xml:space="preserve">Мониторинг классных электронных журналов с целью </w:t>
      </w:r>
      <w:proofErr w:type="spellStart"/>
      <w:r w:rsidRPr="0095674F">
        <w:rPr>
          <w:rFonts w:ascii="Times New Roman" w:eastAsia="Times New Roman" w:hAnsi="Times New Roman" w:cs="Times New Roman"/>
        </w:rPr>
        <w:t>накопляемости</w:t>
      </w:r>
      <w:proofErr w:type="spellEnd"/>
      <w:r w:rsidRPr="0095674F">
        <w:rPr>
          <w:rFonts w:ascii="Times New Roman" w:eastAsia="Times New Roman" w:hAnsi="Times New Roman" w:cs="Times New Roman"/>
        </w:rPr>
        <w:t xml:space="preserve"> оценок;</w:t>
      </w:r>
    </w:p>
    <w:p w:rsidR="00906A17" w:rsidRPr="0095674F" w:rsidRDefault="00906A17" w:rsidP="00906A17">
      <w:pPr>
        <w:numPr>
          <w:ilvl w:val="0"/>
          <w:numId w:val="17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>Мониторинг ситуаций в семьях, возникающих трудностей, с целью оказания своевременной помощи на основании отчётов классных руководителей.</w:t>
      </w:r>
    </w:p>
    <w:p w:rsidR="00906A17" w:rsidRPr="0095674F" w:rsidRDefault="00906A17" w:rsidP="00906A17">
      <w:pPr>
        <w:spacing w:after="0"/>
        <w:ind w:left="795"/>
        <w:contextualSpacing/>
        <w:jc w:val="both"/>
        <w:rPr>
          <w:rFonts w:ascii="Times New Roman" w:eastAsia="Times New Roman" w:hAnsi="Times New Roman" w:cs="Times New Roman"/>
        </w:rPr>
      </w:pPr>
    </w:p>
    <w:p w:rsidR="00906A17" w:rsidRPr="0095674F" w:rsidRDefault="00906A17" w:rsidP="00906A17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</w:t>
      </w:r>
    </w:p>
    <w:p w:rsidR="00906A17" w:rsidRPr="0095674F" w:rsidRDefault="00906A17" w:rsidP="00906A17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Pr="0095674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Всего в учреждении обучается 127</w:t>
      </w:r>
      <w:r w:rsidRPr="0095674F">
        <w:rPr>
          <w:rFonts w:ascii="Times New Roman" w:eastAsia="Times New Roman" w:hAnsi="Times New Roman" w:cs="Times New Roman"/>
        </w:rPr>
        <w:t xml:space="preserve"> человек. Дист</w:t>
      </w:r>
      <w:r>
        <w:rPr>
          <w:rFonts w:ascii="Times New Roman" w:eastAsia="Times New Roman" w:hAnsi="Times New Roman" w:cs="Times New Roman"/>
        </w:rPr>
        <w:t xml:space="preserve">анционным обучением </w:t>
      </w:r>
      <w:proofErr w:type="gramStart"/>
      <w:r>
        <w:rPr>
          <w:rFonts w:ascii="Times New Roman" w:eastAsia="Times New Roman" w:hAnsi="Times New Roman" w:cs="Times New Roman"/>
        </w:rPr>
        <w:t>охвачены</w:t>
      </w:r>
      <w:proofErr w:type="gramEnd"/>
      <w:r>
        <w:rPr>
          <w:rFonts w:ascii="Times New Roman" w:eastAsia="Times New Roman" w:hAnsi="Times New Roman" w:cs="Times New Roman"/>
        </w:rPr>
        <w:t xml:space="preserve"> 127</w:t>
      </w:r>
      <w:r w:rsidRPr="0095674F">
        <w:rPr>
          <w:rFonts w:ascii="Times New Roman" w:eastAsia="Times New Roman" w:hAnsi="Times New Roman" w:cs="Times New Roman"/>
        </w:rPr>
        <w:t xml:space="preserve"> учащихся. </w:t>
      </w:r>
    </w:p>
    <w:p w:rsidR="00906A17" w:rsidRPr="0095674F" w:rsidRDefault="00906A17" w:rsidP="00906A17">
      <w:pPr>
        <w:spacing w:after="0"/>
        <w:jc w:val="both"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 xml:space="preserve">      Каждым педагогом было составлено </w:t>
      </w:r>
      <w:proofErr w:type="gramStart"/>
      <w:r w:rsidRPr="0095674F">
        <w:rPr>
          <w:rFonts w:ascii="Times New Roman" w:eastAsia="Times New Roman" w:hAnsi="Times New Roman" w:cs="Times New Roman"/>
        </w:rPr>
        <w:t xml:space="preserve">расписание занятий, не противоречащее нормам </w:t>
      </w:r>
      <w:proofErr w:type="spellStart"/>
      <w:r w:rsidRPr="0095674F">
        <w:rPr>
          <w:rFonts w:ascii="Times New Roman" w:eastAsia="Times New Roman" w:hAnsi="Times New Roman" w:cs="Times New Roman"/>
        </w:rPr>
        <w:t>СанПин</w:t>
      </w:r>
      <w:proofErr w:type="spellEnd"/>
      <w:r w:rsidRPr="0095674F">
        <w:rPr>
          <w:rFonts w:ascii="Times New Roman" w:eastAsia="Times New Roman" w:hAnsi="Times New Roman" w:cs="Times New Roman"/>
        </w:rPr>
        <w:t xml:space="preserve"> о продолжительности непрерывного применения технических средств обучения и разослано</w:t>
      </w:r>
      <w:proofErr w:type="gramEnd"/>
      <w:r w:rsidRPr="0095674F">
        <w:rPr>
          <w:rFonts w:ascii="Times New Roman" w:eastAsia="Times New Roman" w:hAnsi="Times New Roman" w:cs="Times New Roman"/>
        </w:rPr>
        <w:t xml:space="preserve"> по родительским чатам. Все уроки в своей продолжительности не превышали 30 мин., с обязательным перерывом между ними 40-60 минут, в соответствии с рекомендациями </w:t>
      </w:r>
      <w:proofErr w:type="spellStart"/>
      <w:r w:rsidRPr="0095674F">
        <w:rPr>
          <w:rFonts w:ascii="Times New Roman" w:eastAsia="Times New Roman" w:hAnsi="Times New Roman" w:cs="Times New Roman"/>
        </w:rPr>
        <w:t>Минпросвещения</w:t>
      </w:r>
      <w:proofErr w:type="spellEnd"/>
      <w:r w:rsidRPr="0095674F">
        <w:rPr>
          <w:rFonts w:ascii="Times New Roman" w:eastAsia="Times New Roman" w:hAnsi="Times New Roman" w:cs="Times New Roman"/>
        </w:rPr>
        <w:t xml:space="preserve"> от 17.03.2020 № б/</w:t>
      </w:r>
      <w:proofErr w:type="spellStart"/>
      <w:r w:rsidRPr="0095674F">
        <w:rPr>
          <w:rFonts w:ascii="Times New Roman" w:eastAsia="Times New Roman" w:hAnsi="Times New Roman" w:cs="Times New Roman"/>
        </w:rPr>
        <w:t>н</w:t>
      </w:r>
      <w:proofErr w:type="spellEnd"/>
      <w:r w:rsidRPr="0095674F">
        <w:rPr>
          <w:rFonts w:ascii="Times New Roman" w:eastAsia="Times New Roman" w:hAnsi="Times New Roman" w:cs="Times New Roman"/>
        </w:rPr>
        <w:t xml:space="preserve"> и 20,03.2020 № б/н.</w:t>
      </w:r>
    </w:p>
    <w:p w:rsidR="00906A17" w:rsidRPr="00E97072" w:rsidRDefault="00906A17" w:rsidP="00906A17">
      <w:pPr>
        <w:spacing w:after="0"/>
        <w:jc w:val="both"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 xml:space="preserve">      В целях реализации в полном объёме рабочих программ и для организации дистанционного обучения использовались возможности интерактивных образов</w:t>
      </w:r>
      <w:r>
        <w:rPr>
          <w:rFonts w:ascii="Times New Roman" w:eastAsia="Times New Roman" w:hAnsi="Times New Roman" w:cs="Times New Roman"/>
        </w:rPr>
        <w:t>ательных платформ и ресурсов: М</w:t>
      </w:r>
      <w:r w:rsidRPr="0095674F">
        <w:rPr>
          <w:rFonts w:ascii="Times New Roman" w:eastAsia="Times New Roman" w:hAnsi="Times New Roman" w:cs="Times New Roman"/>
        </w:rPr>
        <w:t xml:space="preserve"> РЭШ,  сервис </w:t>
      </w:r>
      <w:r w:rsidRPr="0095674F">
        <w:rPr>
          <w:rFonts w:ascii="Times New Roman" w:eastAsia="Times New Roman" w:hAnsi="Times New Roman" w:cs="Times New Roman"/>
          <w:lang w:val="en-US"/>
        </w:rPr>
        <w:t>Zoom</w:t>
      </w:r>
      <w:r w:rsidRPr="0095674F">
        <w:rPr>
          <w:rFonts w:ascii="Times New Roman" w:eastAsia="Times New Roman" w:hAnsi="Times New Roman" w:cs="Times New Roman"/>
        </w:rPr>
        <w:t xml:space="preserve">-конференция, </w:t>
      </w:r>
      <w:r w:rsidRPr="0095674F">
        <w:rPr>
          <w:rFonts w:ascii="Times New Roman" w:eastAsia="Times New Roman" w:hAnsi="Times New Roman" w:cs="Times New Roman"/>
          <w:lang w:val="en-US"/>
        </w:rPr>
        <w:t>Skype</w:t>
      </w:r>
    </w:p>
    <w:p w:rsidR="00906A17" w:rsidRPr="0095674F" w:rsidRDefault="00906A17" w:rsidP="00906A1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В период с 07.04.2020 по 22</w:t>
      </w:r>
      <w:r w:rsidRPr="0095674F">
        <w:rPr>
          <w:rFonts w:ascii="Times New Roman" w:eastAsia="Times New Roman" w:hAnsi="Times New Roman" w:cs="Times New Roman"/>
        </w:rPr>
        <w:t xml:space="preserve">.05.2020 учителями-предметниками и специалистами проводились </w:t>
      </w:r>
      <w:proofErr w:type="gramStart"/>
      <w:r w:rsidRPr="0095674F">
        <w:rPr>
          <w:rFonts w:ascii="Times New Roman" w:eastAsia="Times New Roman" w:hAnsi="Times New Roman" w:cs="Times New Roman"/>
        </w:rPr>
        <w:t>дистанционные</w:t>
      </w:r>
      <w:proofErr w:type="gramEnd"/>
      <w:r w:rsidRPr="0095674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5674F">
        <w:rPr>
          <w:rFonts w:ascii="Times New Roman" w:eastAsia="Times New Roman" w:hAnsi="Times New Roman" w:cs="Times New Roman"/>
        </w:rPr>
        <w:t>онлайн-занятия</w:t>
      </w:r>
      <w:proofErr w:type="spellEnd"/>
      <w:r w:rsidRPr="0095674F">
        <w:rPr>
          <w:rFonts w:ascii="Times New Roman" w:eastAsia="Times New Roman" w:hAnsi="Times New Roman" w:cs="Times New Roman"/>
        </w:rPr>
        <w:t>.</w:t>
      </w:r>
    </w:p>
    <w:p w:rsidR="00906A17" w:rsidRPr="0095674F" w:rsidRDefault="00906A17" w:rsidP="00906A17">
      <w:pPr>
        <w:spacing w:after="0"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 xml:space="preserve">       В своей работе педагоги использовали как собственные разработки, так и заимствованный материал с образовательных ресурсов, а также прикреплённые задания из файлов.</w:t>
      </w:r>
    </w:p>
    <w:p w:rsidR="00906A17" w:rsidRPr="0095674F" w:rsidRDefault="00906A17" w:rsidP="00906A17">
      <w:pPr>
        <w:spacing w:after="0"/>
        <w:jc w:val="both"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 xml:space="preserve">     Для обратной связи с родителями и детьми педагоги использовали </w:t>
      </w:r>
      <w:proofErr w:type="spellStart"/>
      <w:r w:rsidRPr="0095674F">
        <w:rPr>
          <w:rFonts w:ascii="Times New Roman" w:eastAsia="Times New Roman" w:hAnsi="Times New Roman" w:cs="Times New Roman"/>
        </w:rPr>
        <w:t>мессенджер</w:t>
      </w:r>
      <w:proofErr w:type="spellEnd"/>
      <w:r w:rsidRPr="0095674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5674F">
        <w:rPr>
          <w:rFonts w:ascii="Times New Roman" w:eastAsia="Times New Roman" w:hAnsi="Times New Roman" w:cs="Times New Roman"/>
          <w:lang w:val="en-US"/>
        </w:rPr>
        <w:t>WhatsApp</w:t>
      </w:r>
      <w:proofErr w:type="spellEnd"/>
      <w:r w:rsidRPr="0095674F">
        <w:rPr>
          <w:rFonts w:ascii="Times New Roman" w:eastAsia="Times New Roman" w:hAnsi="Times New Roman" w:cs="Times New Roman"/>
        </w:rPr>
        <w:t xml:space="preserve">, электронную почту, </w:t>
      </w:r>
      <w:proofErr w:type="spellStart"/>
      <w:r w:rsidRPr="0095674F">
        <w:rPr>
          <w:rFonts w:ascii="Times New Roman" w:eastAsia="Times New Roman" w:hAnsi="Times New Roman" w:cs="Times New Roman"/>
        </w:rPr>
        <w:t>скайп</w:t>
      </w:r>
      <w:proofErr w:type="spellEnd"/>
      <w:r w:rsidRPr="0095674F">
        <w:rPr>
          <w:rFonts w:ascii="Times New Roman" w:eastAsia="Times New Roman" w:hAnsi="Times New Roman" w:cs="Times New Roman"/>
        </w:rPr>
        <w:t>. Для каждого класса классными руководителями были созданы группы для удобства общения и контроля, так как родители организуют рабочую обстановку для ребёнка и следят, чтобы он вовремя участвовал в учебном процессе.</w:t>
      </w:r>
    </w:p>
    <w:p w:rsidR="00906A17" w:rsidRPr="0095674F" w:rsidRDefault="00906A17" w:rsidP="00906A17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906A17" w:rsidRPr="0095674F" w:rsidRDefault="00906A17" w:rsidP="00906A17">
      <w:pPr>
        <w:spacing w:after="0"/>
        <w:jc w:val="both"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 xml:space="preserve">      Учителя-предметники ежедневно проверяли домашние задания. По итогам оценивания проводилось или аудио рецензирование, или </w:t>
      </w:r>
      <w:proofErr w:type="spellStart"/>
      <w:r w:rsidRPr="0095674F">
        <w:rPr>
          <w:rFonts w:ascii="Times New Roman" w:eastAsia="Times New Roman" w:hAnsi="Times New Roman" w:cs="Times New Roman"/>
        </w:rPr>
        <w:t>онлайн-консультации</w:t>
      </w:r>
      <w:proofErr w:type="spellEnd"/>
      <w:r w:rsidRPr="0095674F">
        <w:rPr>
          <w:rFonts w:ascii="Times New Roman" w:eastAsia="Times New Roman" w:hAnsi="Times New Roman" w:cs="Times New Roman"/>
        </w:rPr>
        <w:t xml:space="preserve">. При необходимости проводилась работа над ошибками. По данным мониторинга отчётов учителей-предметников иногда возникали сложности у некоторых учащихся в основном </w:t>
      </w:r>
      <w:proofErr w:type="gramStart"/>
      <w:r w:rsidRPr="0095674F">
        <w:rPr>
          <w:rFonts w:ascii="Times New Roman" w:eastAsia="Times New Roman" w:hAnsi="Times New Roman" w:cs="Times New Roman"/>
        </w:rPr>
        <w:t>из-за</w:t>
      </w:r>
      <w:proofErr w:type="gramEnd"/>
      <w:r w:rsidRPr="0095674F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95674F">
        <w:rPr>
          <w:rFonts w:ascii="Times New Roman" w:eastAsia="Times New Roman" w:hAnsi="Times New Roman" w:cs="Times New Roman"/>
        </w:rPr>
        <w:t>низкой</w:t>
      </w:r>
      <w:proofErr w:type="gramEnd"/>
      <w:r w:rsidRPr="0095674F">
        <w:rPr>
          <w:rFonts w:ascii="Times New Roman" w:eastAsia="Times New Roman" w:hAnsi="Times New Roman" w:cs="Times New Roman"/>
        </w:rPr>
        <w:t xml:space="preserve"> скорости интернета и зависания сайтов по причине большой нагрузки. С апреля месяца по просьбе родителей (законных представителей) был снижен объём домашних заданий по причине истощаемости нервной системы детей на момент окончания учебного года и для профилактики возникновения аффективных реакций. Нуждающимся детям и родителям по просьбе классного руководителя оказывалась психологическая помощь в виде консультаций и занятий, направленных на снятие психологического и умственного напряжения.</w:t>
      </w:r>
    </w:p>
    <w:p w:rsidR="00906A17" w:rsidRPr="0095674F" w:rsidRDefault="00906A17" w:rsidP="00906A17">
      <w:pPr>
        <w:spacing w:after="0"/>
        <w:jc w:val="both"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 xml:space="preserve">   </w:t>
      </w:r>
    </w:p>
    <w:p w:rsidR="00906A17" w:rsidRPr="0095674F" w:rsidRDefault="00906A17" w:rsidP="00906A17">
      <w:pPr>
        <w:spacing w:after="0"/>
        <w:jc w:val="both"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 xml:space="preserve">     Учёт успеваемости и посещаемости уроков и занятий ежедневно отмечался в классных электронных журналах. По итогам мониторинга наполняемость оценок достаточная, 100% обучающихся </w:t>
      </w:r>
      <w:proofErr w:type="gramStart"/>
      <w:r w:rsidRPr="0095674F">
        <w:rPr>
          <w:rFonts w:ascii="Times New Roman" w:eastAsia="Times New Roman" w:hAnsi="Times New Roman" w:cs="Times New Roman"/>
        </w:rPr>
        <w:t>оценены</w:t>
      </w:r>
      <w:proofErr w:type="gramEnd"/>
      <w:r w:rsidRPr="0095674F">
        <w:rPr>
          <w:rFonts w:ascii="Times New Roman" w:eastAsia="Times New Roman" w:hAnsi="Times New Roman" w:cs="Times New Roman"/>
        </w:rPr>
        <w:t>. Родители осуществлял</w:t>
      </w:r>
      <w:r>
        <w:rPr>
          <w:rFonts w:ascii="Times New Roman" w:eastAsia="Times New Roman" w:hAnsi="Times New Roman" w:cs="Times New Roman"/>
        </w:rPr>
        <w:t xml:space="preserve">и </w:t>
      </w:r>
      <w:proofErr w:type="gramStart"/>
      <w:r>
        <w:rPr>
          <w:rFonts w:ascii="Times New Roman" w:eastAsia="Times New Roman" w:hAnsi="Times New Roman" w:cs="Times New Roman"/>
        </w:rPr>
        <w:t>контроль за</w:t>
      </w:r>
      <w:proofErr w:type="gramEnd"/>
      <w:r>
        <w:rPr>
          <w:rFonts w:ascii="Times New Roman" w:eastAsia="Times New Roman" w:hAnsi="Times New Roman" w:cs="Times New Roman"/>
        </w:rPr>
        <w:t xml:space="preserve"> детьми </w:t>
      </w:r>
      <w:r w:rsidRPr="0095674F">
        <w:rPr>
          <w:rFonts w:ascii="Times New Roman" w:eastAsia="Times New Roman" w:hAnsi="Times New Roman" w:cs="Times New Roman"/>
        </w:rPr>
        <w:t xml:space="preserve"> через группы в социальных сетях.</w:t>
      </w:r>
    </w:p>
    <w:p w:rsidR="00906A17" w:rsidRPr="0095674F" w:rsidRDefault="00906A17" w:rsidP="00906A17">
      <w:pPr>
        <w:spacing w:after="0"/>
        <w:jc w:val="both"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 xml:space="preserve">      Обучение в режиме дистанционных технологий для педагогов учреждения явилось новой практикой. Для успешного освоения новой образовательной технологии перед учителями-предметниками и специалистами встала задача как можно скорее и в полном объёме освоить незнакомый до этого момента вид обучения. С этой целью администрацией был организован мониторинг специальных сайтов и предложена целая подборка обучающих семинаров, </w:t>
      </w:r>
      <w:proofErr w:type="spellStart"/>
      <w:r w:rsidRPr="0095674F">
        <w:rPr>
          <w:rFonts w:ascii="Times New Roman" w:eastAsia="Times New Roman" w:hAnsi="Times New Roman" w:cs="Times New Roman"/>
        </w:rPr>
        <w:t>вебинаров</w:t>
      </w:r>
      <w:proofErr w:type="spellEnd"/>
      <w:r w:rsidRPr="0095674F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95674F">
        <w:rPr>
          <w:rFonts w:ascii="Times New Roman" w:eastAsia="Times New Roman" w:hAnsi="Times New Roman" w:cs="Times New Roman"/>
        </w:rPr>
        <w:t>онлайн-конференций</w:t>
      </w:r>
      <w:proofErr w:type="spellEnd"/>
      <w:r w:rsidRPr="0095674F">
        <w:rPr>
          <w:rFonts w:ascii="Times New Roman" w:eastAsia="Times New Roman" w:hAnsi="Times New Roman" w:cs="Times New Roman"/>
        </w:rPr>
        <w:t xml:space="preserve">. Многие педагоги самостоятельно занимались поиском сайтов на интересующие темы. </w:t>
      </w:r>
    </w:p>
    <w:p w:rsidR="00906A17" w:rsidRPr="0095674F" w:rsidRDefault="00906A17" w:rsidP="00906A17">
      <w:pPr>
        <w:spacing w:after="100" w:afterAutospacing="1"/>
        <w:jc w:val="both"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 xml:space="preserve">     Также, находясь в режиме самоизоляции, многие педагоги занимались самообразованием: прошли курсы повышения квалификации по основной деятельности и профессиональную переподготовку.</w:t>
      </w:r>
    </w:p>
    <w:p w:rsidR="00906A17" w:rsidRPr="0095674F" w:rsidRDefault="00906A17" w:rsidP="00906A17">
      <w:pPr>
        <w:spacing w:after="100" w:afterAutospacing="1"/>
        <w:jc w:val="both"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 xml:space="preserve">      За время карантинных мероприятий обучились:</w:t>
      </w:r>
    </w:p>
    <w:tbl>
      <w:tblPr>
        <w:tblStyle w:val="a8"/>
        <w:tblW w:w="7939" w:type="dxa"/>
        <w:tblLook w:val="04A0"/>
      </w:tblPr>
      <w:tblGrid>
        <w:gridCol w:w="657"/>
        <w:gridCol w:w="3874"/>
        <w:gridCol w:w="1688"/>
        <w:gridCol w:w="1720"/>
      </w:tblGrid>
      <w:tr w:rsidR="00906A17" w:rsidRPr="0095674F" w:rsidTr="00906A17">
        <w:tc>
          <w:tcPr>
            <w:tcW w:w="657" w:type="dxa"/>
            <w:shd w:val="clear" w:color="auto" w:fill="B8CCE4" w:themeFill="accent1" w:themeFillTint="66"/>
          </w:tcPr>
          <w:p w:rsidR="00906A17" w:rsidRPr="0095674F" w:rsidRDefault="00906A17" w:rsidP="00906A17">
            <w:pPr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95674F">
              <w:rPr>
                <w:rFonts w:ascii="Times New Roman" w:eastAsia="Times New Roman" w:hAnsi="Times New Roman"/>
                <w:b/>
                <w:i/>
              </w:rPr>
              <w:t xml:space="preserve">№ </w:t>
            </w:r>
            <w:proofErr w:type="spellStart"/>
            <w:proofErr w:type="gramStart"/>
            <w:r w:rsidRPr="0095674F">
              <w:rPr>
                <w:rFonts w:ascii="Times New Roman" w:eastAsia="Times New Roman" w:hAnsi="Times New Roman"/>
                <w:b/>
                <w:i/>
              </w:rPr>
              <w:t>п</w:t>
            </w:r>
            <w:proofErr w:type="spellEnd"/>
            <w:proofErr w:type="gramEnd"/>
            <w:r w:rsidRPr="0095674F">
              <w:rPr>
                <w:rFonts w:ascii="Times New Roman" w:eastAsia="Times New Roman" w:hAnsi="Times New Roman"/>
                <w:b/>
                <w:i/>
              </w:rPr>
              <w:t>/</w:t>
            </w:r>
            <w:proofErr w:type="spellStart"/>
            <w:r w:rsidRPr="0095674F">
              <w:rPr>
                <w:rFonts w:ascii="Times New Roman" w:eastAsia="Times New Roman" w:hAnsi="Times New Roman"/>
                <w:b/>
                <w:i/>
              </w:rPr>
              <w:t>п</w:t>
            </w:r>
            <w:proofErr w:type="spellEnd"/>
          </w:p>
        </w:tc>
        <w:tc>
          <w:tcPr>
            <w:tcW w:w="3874" w:type="dxa"/>
            <w:shd w:val="clear" w:color="auto" w:fill="B8CCE4" w:themeFill="accent1" w:themeFillTint="66"/>
          </w:tcPr>
          <w:p w:rsidR="00906A17" w:rsidRPr="0095674F" w:rsidRDefault="00906A17" w:rsidP="00906A17">
            <w:pPr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95674F">
              <w:rPr>
                <w:rFonts w:ascii="Times New Roman" w:eastAsia="Times New Roman" w:hAnsi="Times New Roman"/>
                <w:b/>
                <w:i/>
              </w:rPr>
              <w:t>Самообразование</w:t>
            </w:r>
          </w:p>
        </w:tc>
        <w:tc>
          <w:tcPr>
            <w:tcW w:w="1688" w:type="dxa"/>
            <w:shd w:val="clear" w:color="auto" w:fill="B8CCE4" w:themeFill="accent1" w:themeFillTint="66"/>
          </w:tcPr>
          <w:p w:rsidR="00906A17" w:rsidRPr="0095674F" w:rsidRDefault="00906A17" w:rsidP="00906A17">
            <w:pPr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95674F">
              <w:rPr>
                <w:rFonts w:ascii="Times New Roman" w:eastAsia="Times New Roman" w:hAnsi="Times New Roman"/>
                <w:b/>
                <w:i/>
              </w:rPr>
              <w:t>Учителя-предметники</w:t>
            </w:r>
          </w:p>
        </w:tc>
        <w:tc>
          <w:tcPr>
            <w:tcW w:w="1720" w:type="dxa"/>
            <w:shd w:val="clear" w:color="auto" w:fill="B8CCE4" w:themeFill="accent1" w:themeFillTint="66"/>
          </w:tcPr>
          <w:p w:rsidR="00906A17" w:rsidRPr="0095674F" w:rsidRDefault="00906A17" w:rsidP="00906A17">
            <w:pPr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95674F">
              <w:rPr>
                <w:rFonts w:ascii="Times New Roman" w:eastAsia="Times New Roman" w:hAnsi="Times New Roman"/>
                <w:b/>
                <w:i/>
              </w:rPr>
              <w:t>Специалисты</w:t>
            </w:r>
          </w:p>
        </w:tc>
      </w:tr>
      <w:tr w:rsidR="00906A17" w:rsidRPr="0095674F" w:rsidTr="00906A17">
        <w:tc>
          <w:tcPr>
            <w:tcW w:w="657" w:type="dxa"/>
            <w:shd w:val="clear" w:color="auto" w:fill="DBE5F1" w:themeFill="accent1" w:themeFillTint="33"/>
          </w:tcPr>
          <w:p w:rsidR="00906A17" w:rsidRPr="0095674F" w:rsidRDefault="00906A17" w:rsidP="00906A17">
            <w:pPr>
              <w:rPr>
                <w:rFonts w:ascii="Times New Roman" w:eastAsia="Times New Roman" w:hAnsi="Times New Roman"/>
              </w:rPr>
            </w:pPr>
            <w:r w:rsidRPr="0095674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874" w:type="dxa"/>
            <w:shd w:val="clear" w:color="auto" w:fill="DBE5F1" w:themeFill="accent1" w:themeFillTint="33"/>
          </w:tcPr>
          <w:p w:rsidR="00906A17" w:rsidRPr="0095674F" w:rsidRDefault="00906A17" w:rsidP="00906A1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688" w:type="dxa"/>
            <w:shd w:val="clear" w:color="auto" w:fill="DBE5F1" w:themeFill="accent1" w:themeFillTint="33"/>
          </w:tcPr>
          <w:p w:rsidR="00906A17" w:rsidRPr="0095674F" w:rsidRDefault="00906A17" w:rsidP="00906A1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20" w:type="dxa"/>
            <w:shd w:val="clear" w:color="auto" w:fill="DBE5F1" w:themeFill="accent1" w:themeFillTint="33"/>
          </w:tcPr>
          <w:p w:rsidR="00906A17" w:rsidRPr="0095674F" w:rsidRDefault="00906A17" w:rsidP="00906A17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06A17" w:rsidRPr="0095674F" w:rsidTr="00906A17">
        <w:tc>
          <w:tcPr>
            <w:tcW w:w="657" w:type="dxa"/>
            <w:shd w:val="clear" w:color="auto" w:fill="B8CCE4" w:themeFill="accent1" w:themeFillTint="66"/>
          </w:tcPr>
          <w:p w:rsidR="00906A17" w:rsidRPr="0095674F" w:rsidRDefault="00906A17" w:rsidP="00906A17">
            <w:pPr>
              <w:rPr>
                <w:rFonts w:ascii="Times New Roman" w:eastAsia="Times New Roman" w:hAnsi="Times New Roman"/>
              </w:rPr>
            </w:pPr>
            <w:r w:rsidRPr="0095674F">
              <w:rPr>
                <w:rFonts w:ascii="Times New Roman" w:eastAsia="Times New Roman" w:hAnsi="Times New Roman"/>
              </w:rPr>
              <w:lastRenderedPageBreak/>
              <w:t>2</w:t>
            </w:r>
          </w:p>
        </w:tc>
        <w:tc>
          <w:tcPr>
            <w:tcW w:w="3874" w:type="dxa"/>
            <w:shd w:val="clear" w:color="auto" w:fill="B8CCE4" w:themeFill="accent1" w:themeFillTint="66"/>
          </w:tcPr>
          <w:p w:rsidR="00906A17" w:rsidRPr="0095674F" w:rsidRDefault="00906A17" w:rsidP="00906A17">
            <w:pPr>
              <w:rPr>
                <w:rFonts w:ascii="Times New Roman" w:eastAsia="Times New Roman" w:hAnsi="Times New Roman"/>
              </w:rPr>
            </w:pPr>
            <w:r w:rsidRPr="0095674F">
              <w:rPr>
                <w:rFonts w:ascii="Times New Roman" w:eastAsia="Times New Roman" w:hAnsi="Times New Roman"/>
              </w:rPr>
              <w:t>Курсы повышения квалификации, профессиональная переподготовка</w:t>
            </w:r>
          </w:p>
        </w:tc>
        <w:tc>
          <w:tcPr>
            <w:tcW w:w="1688" w:type="dxa"/>
            <w:shd w:val="clear" w:color="auto" w:fill="B8CCE4" w:themeFill="accent1" w:themeFillTint="66"/>
          </w:tcPr>
          <w:p w:rsidR="00906A17" w:rsidRPr="0095674F" w:rsidRDefault="00906A17" w:rsidP="00906A1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720" w:type="dxa"/>
            <w:shd w:val="clear" w:color="auto" w:fill="B8CCE4" w:themeFill="accent1" w:themeFillTint="66"/>
          </w:tcPr>
          <w:p w:rsidR="00906A17" w:rsidRPr="0095674F" w:rsidRDefault="00906A17" w:rsidP="00906A1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</w:tr>
    </w:tbl>
    <w:p w:rsidR="00906A17" w:rsidRPr="0095674F" w:rsidRDefault="00906A17" w:rsidP="00906A17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906A17" w:rsidRPr="0095674F" w:rsidRDefault="00906A17" w:rsidP="00906A17">
      <w:pPr>
        <w:spacing w:after="100" w:afterAutospacing="1"/>
        <w:jc w:val="both"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>Выводы и рекомендации по организации и проведению дистанционного обучения:</w:t>
      </w:r>
    </w:p>
    <w:p w:rsidR="00906A17" w:rsidRPr="0095674F" w:rsidRDefault="00906A17" w:rsidP="00906A17">
      <w:pPr>
        <w:numPr>
          <w:ilvl w:val="0"/>
          <w:numId w:val="18"/>
        </w:numPr>
        <w:spacing w:after="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Дистанционное обучение </w:t>
      </w:r>
      <w:r w:rsidRPr="0095674F">
        <w:rPr>
          <w:rFonts w:ascii="Times New Roman" w:eastAsia="Times New Roman" w:hAnsi="Times New Roman" w:cs="Times New Roman"/>
        </w:rPr>
        <w:t xml:space="preserve"> проводилось организовано. Все педагоги освоили данную форму обучения, владеют </w:t>
      </w:r>
      <w:proofErr w:type="spellStart"/>
      <w:proofErr w:type="gramStart"/>
      <w:r w:rsidRPr="0095674F">
        <w:rPr>
          <w:rFonts w:ascii="Times New Roman" w:eastAsia="Times New Roman" w:hAnsi="Times New Roman" w:cs="Times New Roman"/>
        </w:rPr>
        <w:t>ИКТ-технологиями</w:t>
      </w:r>
      <w:proofErr w:type="spellEnd"/>
      <w:proofErr w:type="gramEnd"/>
      <w:r w:rsidRPr="0095674F">
        <w:rPr>
          <w:rFonts w:ascii="Times New Roman" w:eastAsia="Times New Roman" w:hAnsi="Times New Roman" w:cs="Times New Roman"/>
        </w:rPr>
        <w:t xml:space="preserve">, активно используют в своей работе образовательные </w:t>
      </w:r>
      <w:proofErr w:type="spellStart"/>
      <w:r w:rsidRPr="0095674F">
        <w:rPr>
          <w:rFonts w:ascii="Times New Roman" w:eastAsia="Times New Roman" w:hAnsi="Times New Roman" w:cs="Times New Roman"/>
        </w:rPr>
        <w:t>онлайн-платформы</w:t>
      </w:r>
      <w:proofErr w:type="spellEnd"/>
      <w:r w:rsidRPr="0095674F">
        <w:rPr>
          <w:rFonts w:ascii="Times New Roman" w:eastAsia="Times New Roman" w:hAnsi="Times New Roman" w:cs="Times New Roman"/>
        </w:rPr>
        <w:t>.</w:t>
      </w:r>
    </w:p>
    <w:p w:rsidR="00906A17" w:rsidRPr="0095674F" w:rsidRDefault="00906A17" w:rsidP="00906A17">
      <w:pPr>
        <w:numPr>
          <w:ilvl w:val="0"/>
          <w:numId w:val="18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>Программный материал и учебные планы по итогам года реализованы в полном объёме.</w:t>
      </w:r>
    </w:p>
    <w:p w:rsidR="00906A17" w:rsidRPr="0095674F" w:rsidRDefault="00906A17" w:rsidP="00906A17">
      <w:pPr>
        <w:numPr>
          <w:ilvl w:val="0"/>
          <w:numId w:val="18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>Педагогам было рекомендовано контролировать время дистанционного урока, не превышать нормы домашних заданий. По возможности применять творческие, занимательные задания.</w:t>
      </w:r>
    </w:p>
    <w:p w:rsidR="00906A17" w:rsidRPr="0095674F" w:rsidRDefault="00906A17" w:rsidP="00906A17">
      <w:pPr>
        <w:spacing w:after="0"/>
        <w:jc w:val="both"/>
        <w:rPr>
          <w:rFonts w:ascii="Times New Roman" w:hAnsi="Times New Roman" w:cs="Times New Roman"/>
        </w:rPr>
      </w:pPr>
    </w:p>
    <w:p w:rsidR="00906A17" w:rsidRPr="0095674F" w:rsidRDefault="00906A17" w:rsidP="00906A17">
      <w:pPr>
        <w:spacing w:after="0"/>
        <w:jc w:val="both"/>
        <w:rPr>
          <w:rFonts w:ascii="Times New Roman" w:hAnsi="Times New Roman" w:cs="Times New Roman"/>
        </w:rPr>
      </w:pPr>
      <w:r w:rsidRPr="0095674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Администрацией МКОУ «</w:t>
      </w:r>
      <w:proofErr w:type="spellStart"/>
      <w:r>
        <w:rPr>
          <w:rFonts w:ascii="Times New Roman" w:hAnsi="Times New Roman" w:cs="Times New Roman"/>
        </w:rPr>
        <w:t>Ямансуйская</w:t>
      </w:r>
      <w:proofErr w:type="spellEnd"/>
      <w:r>
        <w:rPr>
          <w:rFonts w:ascii="Times New Roman" w:hAnsi="Times New Roman" w:cs="Times New Roman"/>
        </w:rPr>
        <w:t xml:space="preserve"> СОШ»</w:t>
      </w:r>
      <w:r w:rsidRPr="0095674F">
        <w:rPr>
          <w:rFonts w:ascii="Times New Roman" w:hAnsi="Times New Roman" w:cs="Times New Roman"/>
        </w:rPr>
        <w:t xml:space="preserve"> было обеспечено руководство всеми направлениями учебно-воспитательного процесса.  Работа     педагогов, прежде всего, направлена на коррекцию недостатков психофизического развития детей, адаптацию и социализацию воспитанников. </w:t>
      </w:r>
    </w:p>
    <w:p w:rsidR="00906A17" w:rsidRPr="0095674F" w:rsidRDefault="00906A17" w:rsidP="00906A17">
      <w:pPr>
        <w:spacing w:after="0"/>
        <w:jc w:val="both"/>
        <w:rPr>
          <w:rFonts w:ascii="Times New Roman" w:hAnsi="Times New Roman" w:cs="Times New Roman"/>
        </w:rPr>
      </w:pPr>
      <w:r w:rsidRPr="0095674F">
        <w:rPr>
          <w:rFonts w:ascii="Times New Roman" w:hAnsi="Times New Roman" w:cs="Times New Roman"/>
        </w:rPr>
        <w:t xml:space="preserve">        Создание комфортной атмосферы – основная задача всего коллектива учреждения. Классные руководители, старши</w:t>
      </w:r>
      <w:r>
        <w:rPr>
          <w:rFonts w:ascii="Times New Roman" w:hAnsi="Times New Roman" w:cs="Times New Roman"/>
        </w:rPr>
        <w:t>й воспитатель</w:t>
      </w:r>
      <w:r w:rsidRPr="0095674F">
        <w:rPr>
          <w:rFonts w:ascii="Times New Roman" w:hAnsi="Times New Roman" w:cs="Times New Roman"/>
        </w:rPr>
        <w:t xml:space="preserve"> продолжали составление перспективных пл</w:t>
      </w:r>
      <w:r>
        <w:rPr>
          <w:rFonts w:ascii="Times New Roman" w:hAnsi="Times New Roman" w:cs="Times New Roman"/>
        </w:rPr>
        <w:t>анов воспитательной работы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95674F">
        <w:rPr>
          <w:rFonts w:ascii="Times New Roman" w:hAnsi="Times New Roman" w:cs="Times New Roman"/>
        </w:rPr>
        <w:t>,</w:t>
      </w:r>
      <w:proofErr w:type="gramEnd"/>
      <w:r w:rsidRPr="0095674F">
        <w:rPr>
          <w:rFonts w:ascii="Times New Roman" w:hAnsi="Times New Roman" w:cs="Times New Roman"/>
        </w:rPr>
        <w:t xml:space="preserve"> сотрудни</w:t>
      </w:r>
      <w:r>
        <w:rPr>
          <w:rFonts w:ascii="Times New Roman" w:hAnsi="Times New Roman" w:cs="Times New Roman"/>
        </w:rPr>
        <w:t xml:space="preserve">чая с учащимися и родителями. </w:t>
      </w:r>
      <w:r w:rsidRPr="0095674F">
        <w:rPr>
          <w:rFonts w:ascii="Times New Roman" w:hAnsi="Times New Roman" w:cs="Times New Roman"/>
        </w:rPr>
        <w:t xml:space="preserve"> Особое звено их деятельности – педагогическая поддержка позитивного развития «трудных» детей и тех учащихся, которые находятся в психологически сложных ситуациях. </w:t>
      </w:r>
    </w:p>
    <w:p w:rsidR="00906A17" w:rsidRPr="0095674F" w:rsidRDefault="00906A17" w:rsidP="00906A17">
      <w:pPr>
        <w:spacing w:after="0"/>
        <w:jc w:val="both"/>
        <w:rPr>
          <w:rFonts w:ascii="Times New Roman" w:hAnsi="Times New Roman" w:cs="Times New Roman"/>
        </w:rPr>
      </w:pPr>
      <w:r w:rsidRPr="0095674F">
        <w:rPr>
          <w:rFonts w:ascii="Times New Roman" w:hAnsi="Times New Roman" w:cs="Times New Roman"/>
        </w:rPr>
        <w:t xml:space="preserve">      </w:t>
      </w:r>
    </w:p>
    <w:p w:rsidR="00906A17" w:rsidRPr="0095674F" w:rsidRDefault="00906A17" w:rsidP="00906A17">
      <w:pPr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5674F"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  <w:t xml:space="preserve">Анализ деятельности </w:t>
      </w:r>
      <w:proofErr w:type="spellStart"/>
      <w:r w:rsidRPr="0095674F"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  <w:t>педколлектива</w:t>
      </w:r>
      <w:proofErr w:type="spellEnd"/>
      <w:r w:rsidRPr="0095674F"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  <w:t>, направленной на улучшение образовательного процесса.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В условиях школы процесс развития личности </w:t>
      </w:r>
      <w:proofErr w:type="gramStart"/>
      <w:r w:rsidRPr="0095674F">
        <w:rPr>
          <w:rFonts w:ascii="Times New Roman" w:eastAsia="Times New Roman" w:hAnsi="Times New Roman" w:cs="Times New Roman"/>
          <w:bCs/>
          <w:lang w:eastAsia="ru-RU"/>
        </w:rPr>
        <w:t>идет</w:t>
      </w:r>
      <w:proofErr w:type="gramEnd"/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 прежде всего на учебном занятии и поэтому задача педагога состоит в том, чтобы обеспечить включение каждого ребенка в разные виды деятельности, сочетание которых определяется целью учебного занятия и отдельных его частей. Именно правильно выбранная цель  определяет отбор методов и форм организации учебно-познавательной деятельности обучающихся. В практике нашей школы применяются такие формы учебных занятий, как урок, лекция, семинар, учебная игра, консультации, проектная деятельность. Но опыт работы многих учителей показывает, что по-прежнему основной формой урока является </w:t>
      </w:r>
      <w:proofErr w:type="gramStart"/>
      <w:r w:rsidRPr="0095674F">
        <w:rPr>
          <w:rFonts w:ascii="Times New Roman" w:eastAsia="Times New Roman" w:hAnsi="Times New Roman" w:cs="Times New Roman"/>
          <w:bCs/>
          <w:lang w:eastAsia="ru-RU"/>
        </w:rPr>
        <w:t>традиционная</w:t>
      </w:r>
      <w:proofErr w:type="gramEnd"/>
      <w:r w:rsidRPr="0095674F">
        <w:rPr>
          <w:rFonts w:ascii="Times New Roman" w:eastAsia="Times New Roman" w:hAnsi="Times New Roman" w:cs="Times New Roman"/>
          <w:bCs/>
          <w:lang w:eastAsia="ru-RU"/>
        </w:rPr>
        <w:t>. В то же время в этом году школа продолжила экспериментальную работу по использованию новых методов ведения урока, позволяющих улучшить образовательный процесс и добиваться повышения успеваемости учащихся.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    Анализир</w:t>
      </w:r>
      <w:r>
        <w:rPr>
          <w:rFonts w:ascii="Times New Roman" w:eastAsia="Times New Roman" w:hAnsi="Times New Roman" w:cs="Times New Roman"/>
          <w:bCs/>
          <w:lang w:eastAsia="ru-RU"/>
        </w:rPr>
        <w:t>уя деятельность педагогов в 2019 - 2020</w:t>
      </w: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 учебном году необходимо отметить, что педагоги старались строить свою работу в соответствии с основными целями преподавания предметов, уделяли большое внимание работе по обучению учащихся самостоятельному поиску дополнительных литературных источников и использованию их для написания рефератов, сообщений, поводили проектно-исследовательскую работу по отдельным предметам.</w:t>
      </w:r>
    </w:p>
    <w:p w:rsidR="00906A17" w:rsidRPr="0095674F" w:rsidRDefault="00906A17" w:rsidP="00906A17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lang w:eastAsia="ru-RU"/>
        </w:rPr>
        <w:t>Известно, что новые знания можно получать в готовом виде, а можно добывать самостоятельно. Чтобы научиться их добывать, надо овладеть техникой исследовательского поиска,</w:t>
      </w:r>
      <w:r w:rsidRPr="0095674F">
        <w:rPr>
          <w:rFonts w:ascii="Times New Roman" w:eastAsia="Times New Roman" w:hAnsi="Times New Roman" w:cs="Times New Roman"/>
          <w:i/>
          <w:iCs/>
          <w:lang w:eastAsia="ru-RU"/>
        </w:rPr>
        <w:t xml:space="preserve"> привлечения </w:t>
      </w:r>
      <w:proofErr w:type="spellStart"/>
      <w:r w:rsidRPr="0095674F">
        <w:rPr>
          <w:rFonts w:ascii="Times New Roman" w:eastAsia="Times New Roman" w:hAnsi="Times New Roman" w:cs="Times New Roman"/>
          <w:i/>
          <w:iCs/>
          <w:lang w:eastAsia="ru-RU"/>
        </w:rPr>
        <w:t>учащихсяк</w:t>
      </w:r>
      <w:proofErr w:type="spellEnd"/>
      <w:r w:rsidRPr="0095674F">
        <w:rPr>
          <w:rFonts w:ascii="Times New Roman" w:eastAsia="Times New Roman" w:hAnsi="Times New Roman" w:cs="Times New Roman"/>
          <w:i/>
          <w:iCs/>
          <w:lang w:eastAsia="ru-RU"/>
        </w:rPr>
        <w:t xml:space="preserve"> исследовательской деятельности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, разнообразить </w:t>
      </w:r>
      <w:proofErr w:type="gramStart"/>
      <w:r w:rsidRPr="0095674F">
        <w:rPr>
          <w:rFonts w:ascii="Times New Roman" w:eastAsia="Times New Roman" w:hAnsi="Times New Roman" w:cs="Times New Roman"/>
          <w:lang w:eastAsia="ru-RU"/>
        </w:rPr>
        <w:t>уроки</w:t>
      </w:r>
      <w:proofErr w:type="gramEnd"/>
      <w:r w:rsidRPr="0095674F">
        <w:rPr>
          <w:rFonts w:ascii="Times New Roman" w:eastAsia="Times New Roman" w:hAnsi="Times New Roman" w:cs="Times New Roman"/>
          <w:lang w:eastAsia="ru-RU"/>
        </w:rPr>
        <w:t xml:space="preserve"> сочетая традиционные и не традиционные типы уроков  и методы их проведения. Не </w:t>
      </w:r>
      <w:proofErr w:type="gramStart"/>
      <w:r w:rsidRPr="0095674F">
        <w:rPr>
          <w:rFonts w:ascii="Times New Roman" w:eastAsia="Times New Roman" w:hAnsi="Times New Roman" w:cs="Times New Roman"/>
          <w:lang w:eastAsia="ru-RU"/>
        </w:rPr>
        <w:t>посредственное</w:t>
      </w:r>
      <w:proofErr w:type="gramEnd"/>
      <w:r w:rsidRPr="0095674F">
        <w:rPr>
          <w:rFonts w:ascii="Times New Roman" w:eastAsia="Times New Roman" w:hAnsi="Times New Roman" w:cs="Times New Roman"/>
          <w:lang w:eastAsia="ru-RU"/>
        </w:rPr>
        <w:t xml:space="preserve"> внимание надо обратить на техническое, наглядное оснащение урока. </w:t>
      </w:r>
    </w:p>
    <w:p w:rsidR="00906A17" w:rsidRPr="0095674F" w:rsidRDefault="00906A17" w:rsidP="00906A17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lang w:eastAsia="ru-RU"/>
        </w:rPr>
        <w:t xml:space="preserve"> Опыт работы не приходит сам по себе оно достигается в процессе творческого труда. </w:t>
      </w:r>
      <w:proofErr w:type="spellStart"/>
      <w:r w:rsidRPr="0095674F">
        <w:rPr>
          <w:rFonts w:ascii="Times New Roman" w:eastAsia="Times New Roman" w:hAnsi="Times New Roman" w:cs="Times New Roman"/>
          <w:lang w:eastAsia="ru-RU"/>
        </w:rPr>
        <w:t>Взаимопосещения</w:t>
      </w:r>
      <w:proofErr w:type="spellEnd"/>
      <w:r w:rsidRPr="0095674F">
        <w:rPr>
          <w:rFonts w:ascii="Times New Roman" w:eastAsia="Times New Roman" w:hAnsi="Times New Roman" w:cs="Times New Roman"/>
          <w:lang w:eastAsia="ru-RU"/>
        </w:rPr>
        <w:t xml:space="preserve"> помогают выявить слабые и сильные стороны своих уроков, перенять опыт. Многим учителям необходимо пересмотреть знания по педагогике, методике преподавания и восполнить пробелы собственных знаний по предмету. Это требование является основополагающим для успешной работы учителей школы. Учитель не владеющий достаточными знаниями по предмету и методикой активизации познавательного процесса не может быть предметом восхищения и подражания для своих учеников, без того не может быть хороших учащихся.</w:t>
      </w:r>
    </w:p>
    <w:p w:rsidR="00906A17" w:rsidRPr="0095674F" w:rsidRDefault="00906A17" w:rsidP="00906A17">
      <w:pPr>
        <w:widowControl w:val="0"/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b/>
          <w:lang w:eastAsia="ru-RU"/>
        </w:rPr>
      </w:pPr>
      <w:r w:rsidRPr="0095674F">
        <w:rPr>
          <w:rFonts w:ascii="Times New Roman" w:hAnsi="Times New Roman" w:cs="Times New Roman"/>
          <w:b/>
          <w:lang w:eastAsia="ru-RU"/>
        </w:rPr>
        <w:t xml:space="preserve">По результатам отслеживания качества образования, можно сделать вывод, что </w:t>
      </w:r>
      <w:r w:rsidRPr="0095674F">
        <w:rPr>
          <w:rFonts w:ascii="Times New Roman" w:hAnsi="Times New Roman" w:cs="Times New Roman"/>
          <w:b/>
          <w:lang w:eastAsia="ru-RU"/>
        </w:rPr>
        <w:lastRenderedPageBreak/>
        <w:t>работа по повышению уровня и качества образования школьников проводится, однако остаются острыми проблемы:</w:t>
      </w:r>
    </w:p>
    <w:p w:rsidR="00906A17" w:rsidRPr="0095674F" w:rsidRDefault="00906A17" w:rsidP="00906A17">
      <w:pPr>
        <w:numPr>
          <w:ilvl w:val="0"/>
          <w:numId w:val="8"/>
        </w:numPr>
        <w:spacing w:after="0" w:line="240" w:lineRule="auto"/>
        <w:ind w:left="0" w:right="57" w:firstLine="0"/>
        <w:jc w:val="both"/>
        <w:rPr>
          <w:rFonts w:ascii="Times New Roman" w:hAnsi="Times New Roman" w:cs="Times New Roman"/>
          <w:lang w:eastAsia="ru-RU"/>
        </w:rPr>
      </w:pPr>
      <w:r w:rsidRPr="0095674F">
        <w:rPr>
          <w:rFonts w:ascii="Times New Roman" w:hAnsi="Times New Roman" w:cs="Times New Roman"/>
          <w:lang w:eastAsia="ru-RU"/>
        </w:rPr>
        <w:t>Не достаточный контроль администрации за качеством работы учителей</w:t>
      </w:r>
    </w:p>
    <w:p w:rsidR="00906A17" w:rsidRPr="0095674F" w:rsidRDefault="00906A17" w:rsidP="00906A17">
      <w:pPr>
        <w:numPr>
          <w:ilvl w:val="0"/>
          <w:numId w:val="8"/>
        </w:numPr>
        <w:spacing w:after="0" w:line="240" w:lineRule="auto"/>
        <w:ind w:left="0" w:right="57" w:firstLine="0"/>
        <w:jc w:val="both"/>
        <w:rPr>
          <w:rFonts w:ascii="Times New Roman" w:hAnsi="Times New Roman" w:cs="Times New Roman"/>
          <w:lang w:eastAsia="ru-RU"/>
        </w:rPr>
      </w:pPr>
      <w:r w:rsidRPr="0095674F">
        <w:rPr>
          <w:rFonts w:ascii="Times New Roman" w:hAnsi="Times New Roman" w:cs="Times New Roman"/>
          <w:lang w:eastAsia="ru-RU"/>
        </w:rPr>
        <w:t>Недостаточный контроль родителей за посещаемостью, качеством выполнения домашних заданий некоторых учащихся.</w:t>
      </w:r>
    </w:p>
    <w:p w:rsidR="00906A17" w:rsidRPr="0095674F" w:rsidRDefault="00906A17" w:rsidP="00906A17">
      <w:pPr>
        <w:numPr>
          <w:ilvl w:val="0"/>
          <w:numId w:val="8"/>
        </w:numPr>
        <w:spacing w:after="0" w:line="240" w:lineRule="auto"/>
        <w:ind w:left="0" w:right="57" w:firstLine="0"/>
        <w:jc w:val="both"/>
        <w:rPr>
          <w:rFonts w:ascii="Times New Roman" w:hAnsi="Times New Roman" w:cs="Times New Roman"/>
          <w:lang w:eastAsia="ru-RU"/>
        </w:rPr>
      </w:pPr>
      <w:r w:rsidRPr="0095674F">
        <w:rPr>
          <w:rFonts w:ascii="Times New Roman" w:hAnsi="Times New Roman" w:cs="Times New Roman"/>
          <w:lang w:eastAsia="ru-RU"/>
        </w:rPr>
        <w:t>Недостаточное владение частью учителей современными технологиями обучения.</w:t>
      </w:r>
    </w:p>
    <w:p w:rsidR="00906A17" w:rsidRPr="0095674F" w:rsidRDefault="00906A17" w:rsidP="00906A17">
      <w:pPr>
        <w:numPr>
          <w:ilvl w:val="0"/>
          <w:numId w:val="8"/>
        </w:numPr>
        <w:spacing w:after="0" w:line="240" w:lineRule="auto"/>
        <w:ind w:left="0" w:right="57" w:firstLine="0"/>
        <w:jc w:val="both"/>
        <w:rPr>
          <w:rFonts w:ascii="Times New Roman" w:hAnsi="Times New Roman" w:cs="Times New Roman"/>
          <w:lang w:eastAsia="ru-RU"/>
        </w:rPr>
      </w:pPr>
      <w:r w:rsidRPr="0095674F">
        <w:rPr>
          <w:rFonts w:ascii="Times New Roman" w:hAnsi="Times New Roman" w:cs="Times New Roman"/>
          <w:lang w:eastAsia="ru-RU"/>
        </w:rPr>
        <w:t xml:space="preserve">Недостаточная организаторская роль классного руководителя в организации работы команды учителей. </w:t>
      </w:r>
    </w:p>
    <w:p w:rsidR="00906A17" w:rsidRPr="0095674F" w:rsidRDefault="00906A17" w:rsidP="00906A17">
      <w:pPr>
        <w:numPr>
          <w:ilvl w:val="0"/>
          <w:numId w:val="8"/>
        </w:numPr>
        <w:spacing w:after="0" w:line="240" w:lineRule="auto"/>
        <w:ind w:right="57"/>
        <w:jc w:val="both"/>
        <w:rPr>
          <w:rFonts w:ascii="Times New Roman" w:hAnsi="Times New Roman" w:cs="Times New Roman"/>
          <w:lang w:eastAsia="ru-RU"/>
        </w:rPr>
      </w:pPr>
      <w:r w:rsidRPr="0095674F">
        <w:rPr>
          <w:rFonts w:ascii="Times New Roman" w:hAnsi="Times New Roman" w:cs="Times New Roman"/>
          <w:lang w:eastAsia="ru-RU"/>
        </w:rPr>
        <w:t xml:space="preserve">   Не достаточно </w:t>
      </w:r>
      <w:r w:rsidRPr="0095674F">
        <w:rPr>
          <w:rFonts w:ascii="Times New Roman" w:hAnsi="Times New Roman" w:cs="Times New Roman"/>
        </w:rPr>
        <w:t xml:space="preserve">организованы  дополнительные занятия с той группой </w:t>
      </w:r>
      <w:proofErr w:type="gramStart"/>
      <w:r w:rsidRPr="0095674F">
        <w:rPr>
          <w:rFonts w:ascii="Times New Roman" w:hAnsi="Times New Roman" w:cs="Times New Roman"/>
        </w:rPr>
        <w:t>учащихся</w:t>
      </w:r>
      <w:proofErr w:type="gramEnd"/>
      <w:r w:rsidRPr="0095674F">
        <w:rPr>
          <w:rFonts w:ascii="Times New Roman" w:hAnsi="Times New Roman" w:cs="Times New Roman"/>
        </w:rPr>
        <w:t xml:space="preserve"> у которых слабые знания по их предмету.</w:t>
      </w:r>
    </w:p>
    <w:p w:rsidR="00906A17" w:rsidRPr="0095674F" w:rsidRDefault="00906A17" w:rsidP="00906A17">
      <w:pPr>
        <w:numPr>
          <w:ilvl w:val="0"/>
          <w:numId w:val="8"/>
        </w:numPr>
        <w:spacing w:after="0" w:line="240" w:lineRule="auto"/>
        <w:ind w:left="0" w:right="57" w:firstLine="0"/>
        <w:jc w:val="both"/>
        <w:rPr>
          <w:rFonts w:ascii="Times New Roman" w:hAnsi="Times New Roman" w:cs="Times New Roman"/>
          <w:lang w:eastAsia="ru-RU"/>
        </w:rPr>
      </w:pPr>
      <w:r w:rsidRPr="0095674F">
        <w:rPr>
          <w:rFonts w:ascii="Times New Roman" w:hAnsi="Times New Roman" w:cs="Times New Roman"/>
          <w:lang w:eastAsia="ru-RU"/>
        </w:rPr>
        <w:t xml:space="preserve">Слабо организовано наставничество, изучение передового опыта учителей </w:t>
      </w:r>
    </w:p>
    <w:p w:rsidR="00906A17" w:rsidRPr="0095674F" w:rsidRDefault="00906A17" w:rsidP="00906A17">
      <w:pPr>
        <w:numPr>
          <w:ilvl w:val="0"/>
          <w:numId w:val="8"/>
        </w:numPr>
        <w:spacing w:after="0" w:line="240" w:lineRule="auto"/>
        <w:ind w:left="0" w:right="57" w:firstLine="0"/>
        <w:jc w:val="both"/>
        <w:rPr>
          <w:rFonts w:ascii="Times New Roman" w:hAnsi="Times New Roman" w:cs="Times New Roman"/>
          <w:lang w:eastAsia="ru-RU"/>
        </w:rPr>
      </w:pPr>
      <w:r w:rsidRPr="0095674F">
        <w:rPr>
          <w:rFonts w:ascii="Times New Roman" w:hAnsi="Times New Roman" w:cs="Times New Roman"/>
          <w:lang w:eastAsia="ru-RU"/>
        </w:rPr>
        <w:t>Самообразование носит неудовлетворительный  характер.</w:t>
      </w:r>
    </w:p>
    <w:p w:rsidR="00906A17" w:rsidRPr="0095674F" w:rsidRDefault="00906A17" w:rsidP="00906A17">
      <w:pPr>
        <w:spacing w:after="0" w:line="240" w:lineRule="auto"/>
        <w:ind w:right="57"/>
        <w:jc w:val="both"/>
        <w:rPr>
          <w:rFonts w:ascii="Times New Roman" w:hAnsi="Times New Roman" w:cs="Times New Roman"/>
          <w:lang w:eastAsia="ru-RU"/>
        </w:rPr>
      </w:pPr>
      <w:r w:rsidRPr="0095674F">
        <w:rPr>
          <w:rFonts w:ascii="Times New Roman" w:hAnsi="Times New Roman" w:cs="Times New Roman"/>
          <w:lang w:eastAsia="ru-RU"/>
        </w:rPr>
        <w:t>Из этих проблем следуют другие:</w:t>
      </w:r>
    </w:p>
    <w:p w:rsidR="00906A17" w:rsidRPr="0095674F" w:rsidRDefault="00906A17" w:rsidP="00906A17">
      <w:pPr>
        <w:numPr>
          <w:ilvl w:val="0"/>
          <w:numId w:val="8"/>
        </w:numPr>
        <w:spacing w:after="0" w:line="240" w:lineRule="auto"/>
        <w:ind w:left="0" w:right="57" w:firstLine="0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95674F">
        <w:rPr>
          <w:rFonts w:ascii="Times New Roman" w:hAnsi="Times New Roman" w:cs="Times New Roman"/>
          <w:lang w:eastAsia="ru-RU"/>
        </w:rPr>
        <w:t>Несформированность</w:t>
      </w:r>
      <w:proofErr w:type="spellEnd"/>
      <w:r w:rsidRPr="0095674F">
        <w:rPr>
          <w:rFonts w:ascii="Times New Roman" w:hAnsi="Times New Roman" w:cs="Times New Roman"/>
          <w:lang w:eastAsia="ru-RU"/>
        </w:rPr>
        <w:t xml:space="preserve"> ответственного отношения к учению у части учащихся.</w:t>
      </w:r>
    </w:p>
    <w:p w:rsidR="00906A17" w:rsidRPr="0095674F" w:rsidRDefault="00906A17" w:rsidP="00906A17">
      <w:pPr>
        <w:numPr>
          <w:ilvl w:val="0"/>
          <w:numId w:val="8"/>
        </w:numPr>
        <w:spacing w:after="0" w:line="240" w:lineRule="auto"/>
        <w:ind w:left="0" w:right="57" w:firstLine="0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95674F">
        <w:rPr>
          <w:rFonts w:ascii="Times New Roman" w:hAnsi="Times New Roman" w:cs="Times New Roman"/>
          <w:lang w:eastAsia="ru-RU"/>
        </w:rPr>
        <w:t>Недостаточная</w:t>
      </w:r>
      <w:proofErr w:type="gramEnd"/>
      <w:r w:rsidRPr="0095674F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95674F">
        <w:rPr>
          <w:rFonts w:ascii="Times New Roman" w:hAnsi="Times New Roman" w:cs="Times New Roman"/>
          <w:lang w:eastAsia="ru-RU"/>
        </w:rPr>
        <w:t>сформированность</w:t>
      </w:r>
      <w:proofErr w:type="spellEnd"/>
      <w:r w:rsidRPr="0095674F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95674F">
        <w:rPr>
          <w:rFonts w:ascii="Times New Roman" w:hAnsi="Times New Roman" w:cs="Times New Roman"/>
          <w:lang w:eastAsia="ru-RU"/>
        </w:rPr>
        <w:t>общеучебных</w:t>
      </w:r>
      <w:proofErr w:type="spellEnd"/>
      <w:r w:rsidRPr="0095674F">
        <w:rPr>
          <w:rFonts w:ascii="Times New Roman" w:hAnsi="Times New Roman" w:cs="Times New Roman"/>
          <w:lang w:eastAsia="ru-RU"/>
        </w:rPr>
        <w:t xml:space="preserve"> умений и навыков некоторых учащихся.</w:t>
      </w:r>
    </w:p>
    <w:p w:rsidR="00906A17" w:rsidRPr="0095674F" w:rsidRDefault="00906A17" w:rsidP="00906A17">
      <w:pPr>
        <w:numPr>
          <w:ilvl w:val="0"/>
          <w:numId w:val="8"/>
        </w:numPr>
        <w:spacing w:after="0" w:line="240" w:lineRule="auto"/>
        <w:ind w:left="0" w:right="57" w:firstLine="0"/>
        <w:jc w:val="both"/>
        <w:rPr>
          <w:rFonts w:ascii="Times New Roman" w:hAnsi="Times New Roman" w:cs="Times New Roman"/>
          <w:lang w:eastAsia="ru-RU"/>
        </w:rPr>
      </w:pPr>
      <w:r w:rsidRPr="0095674F">
        <w:rPr>
          <w:rFonts w:ascii="Times New Roman" w:hAnsi="Times New Roman" w:cs="Times New Roman"/>
          <w:lang w:eastAsia="ru-RU"/>
        </w:rPr>
        <w:t>Слабая дисциплина труда у учащихся.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906A17" w:rsidRPr="0095674F" w:rsidRDefault="00906A17" w:rsidP="00906A17">
      <w:pPr>
        <w:rPr>
          <w:rFonts w:ascii="Times New Roman" w:eastAsiaTheme="minorEastAsia" w:hAnsi="Times New Roman" w:cs="Times New Roman"/>
          <w:lang w:eastAsia="ru-RU"/>
        </w:rPr>
      </w:pPr>
    </w:p>
    <w:p w:rsidR="00906A17" w:rsidRDefault="00906A17" w:rsidP="00906A17">
      <w:pPr>
        <w:rPr>
          <w:rFonts w:ascii="Times New Roman" w:eastAsiaTheme="minorEastAsia" w:hAnsi="Times New Roman" w:cs="Times New Roman"/>
          <w:lang w:eastAsia="ru-RU"/>
        </w:rPr>
      </w:pPr>
    </w:p>
    <w:p w:rsidR="00906A17" w:rsidRDefault="00906A17" w:rsidP="00906A17">
      <w:pPr>
        <w:rPr>
          <w:rFonts w:ascii="Times New Roman" w:eastAsiaTheme="minorEastAsia" w:hAnsi="Times New Roman" w:cs="Times New Roman"/>
          <w:lang w:eastAsia="ru-RU"/>
        </w:rPr>
      </w:pPr>
    </w:p>
    <w:p w:rsidR="00906A17" w:rsidRPr="0095674F" w:rsidRDefault="00906A17" w:rsidP="00906A17">
      <w:pPr>
        <w:rPr>
          <w:rFonts w:ascii="Times New Roman" w:eastAsiaTheme="minorEastAsia" w:hAnsi="Times New Roman" w:cs="Times New Roman"/>
          <w:lang w:eastAsia="ru-RU"/>
        </w:rPr>
      </w:pPr>
      <w:r w:rsidRPr="0095674F">
        <w:rPr>
          <w:rFonts w:ascii="Times New Roman" w:eastAsiaTheme="minorEastAsia" w:hAnsi="Times New Roman" w:cs="Times New Roman"/>
          <w:lang w:eastAsia="ru-RU"/>
        </w:rPr>
        <w:t xml:space="preserve">Учителя  нашей  школы ищут  новые пути,  направление  на  повышения  качества  обучения  и  воспитания  школьников,  создание  чёткой  и  эффективной  системы  воспитания,  обеспечивающей  реализации  этих  задач  через  широкое  привлечение  ко  всем  делам  уч-ся.  </w:t>
      </w:r>
    </w:p>
    <w:p w:rsidR="00906A17" w:rsidRDefault="00906A17" w:rsidP="00906A17">
      <w:pPr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906A17" w:rsidRPr="0095674F" w:rsidRDefault="00906A17" w:rsidP="00906A17">
      <w:pPr>
        <w:jc w:val="center"/>
        <w:rPr>
          <w:rFonts w:ascii="Times New Roman" w:eastAsiaTheme="minorEastAsia" w:hAnsi="Times New Roman" w:cs="Times New Roman"/>
          <w:u w:val="single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В течение 2019 - 2020</w:t>
      </w:r>
      <w:r w:rsidRPr="0095674F">
        <w:rPr>
          <w:rFonts w:ascii="Times New Roman" w:eastAsiaTheme="minorEastAsia" w:hAnsi="Times New Roman" w:cs="Times New Roman"/>
          <w:lang w:eastAsia="ru-RU"/>
        </w:rPr>
        <w:t xml:space="preserve">  учебного года обучающиеся школы приняли участие в следующих </w:t>
      </w:r>
      <w:r w:rsidRPr="0095674F">
        <w:rPr>
          <w:rFonts w:ascii="Times New Roman" w:eastAsiaTheme="minorEastAsia" w:hAnsi="Times New Roman" w:cs="Times New Roman"/>
          <w:u w:val="single"/>
          <w:lang w:eastAsia="ru-RU"/>
        </w:rPr>
        <w:t>мероприятиях и конкурсах:</w:t>
      </w:r>
    </w:p>
    <w:tbl>
      <w:tblPr>
        <w:tblStyle w:val="a8"/>
        <w:tblpPr w:leftFromText="180" w:rightFromText="180" w:vertAnchor="text" w:horzAnchor="margin" w:tblpXSpec="center" w:tblpY="147"/>
        <w:tblW w:w="10910" w:type="dxa"/>
        <w:tblLayout w:type="fixed"/>
        <w:tblLook w:val="04A0"/>
      </w:tblPr>
      <w:tblGrid>
        <w:gridCol w:w="558"/>
        <w:gridCol w:w="969"/>
        <w:gridCol w:w="2314"/>
        <w:gridCol w:w="1512"/>
        <w:gridCol w:w="1843"/>
        <w:gridCol w:w="1701"/>
        <w:gridCol w:w="1134"/>
        <w:gridCol w:w="879"/>
      </w:tblGrid>
      <w:tr w:rsidR="00906A17" w:rsidRPr="0095674F" w:rsidTr="00906A17">
        <w:trPr>
          <w:trHeight w:val="9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jc w:val="center"/>
              <w:rPr>
                <w:rFonts w:ascii="Times New Roman" w:hAnsi="Times New Roman"/>
              </w:rPr>
            </w:pPr>
            <w:r w:rsidRPr="0095674F">
              <w:rPr>
                <w:rFonts w:ascii="Times New Roman" w:hAnsi="Times New Roman"/>
              </w:rPr>
              <w:t>№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154" w:right="-65"/>
              <w:jc w:val="center"/>
              <w:rPr>
                <w:rFonts w:ascii="Times New Roman" w:hAnsi="Times New Roman"/>
              </w:rPr>
            </w:pPr>
            <w:r w:rsidRPr="0095674F">
              <w:rPr>
                <w:rFonts w:ascii="Times New Roman" w:hAnsi="Times New Roman"/>
              </w:rPr>
              <w:t>Месяц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  <w:r w:rsidRPr="0095674F">
              <w:rPr>
                <w:rFonts w:ascii="Times New Roman" w:hAnsi="Times New Roman"/>
              </w:rPr>
              <w:t>Конкурс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  <w:r w:rsidRPr="0095674F">
              <w:rPr>
                <w:rFonts w:ascii="Times New Roman" w:hAnsi="Times New Roman"/>
              </w:rPr>
              <w:t>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  <w:r w:rsidRPr="0095674F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  <w:r w:rsidRPr="0095674F">
              <w:rPr>
                <w:rFonts w:ascii="Times New Roman" w:hAnsi="Times New Roman"/>
              </w:rPr>
              <w:t>Ученик,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  <w:r w:rsidRPr="0095674F">
              <w:rPr>
                <w:rFonts w:ascii="Times New Roman" w:hAnsi="Times New Roman"/>
              </w:rPr>
              <w:t>Участие в районе; республике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  <w:r w:rsidRPr="0095674F">
              <w:rPr>
                <w:rFonts w:ascii="Times New Roman" w:hAnsi="Times New Roman"/>
              </w:rPr>
              <w:t>Место</w:t>
            </w:r>
          </w:p>
        </w:tc>
      </w:tr>
      <w:tr w:rsidR="00906A17" w:rsidRPr="0095674F" w:rsidTr="00906A17">
        <w:trPr>
          <w:trHeight w:val="2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154" w:right="-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«Науки юношей питают»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Исследовательская работа на тему «Методы устного счёта»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Хуциева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Кадырова </w:t>
            </w:r>
            <w:proofErr w:type="spellStart"/>
            <w:r>
              <w:rPr>
                <w:rFonts w:ascii="Times New Roman" w:hAnsi="Times New Roman"/>
              </w:rPr>
              <w:t>Ясмина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Асвадовна</w:t>
            </w:r>
            <w:proofErr w:type="spellEnd"/>
            <w:r>
              <w:rPr>
                <w:rFonts w:ascii="Times New Roman" w:hAnsi="Times New Roman"/>
              </w:rPr>
              <w:t>, 6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</w:t>
            </w:r>
          </w:p>
        </w:tc>
      </w:tr>
      <w:tr w:rsidR="00906A17" w:rsidRPr="0095674F" w:rsidTr="00906A17">
        <w:trPr>
          <w:trHeight w:val="2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4D4E1E" w:rsidRDefault="00906A17" w:rsidP="00906A17">
            <w:pPr>
              <w:ind w:left="-154" w:right="-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«Учитель года»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Бийсултанова</w:t>
            </w:r>
            <w:proofErr w:type="spellEnd"/>
            <w:r>
              <w:rPr>
                <w:rFonts w:ascii="Times New Roman" w:hAnsi="Times New Roman"/>
              </w:rPr>
              <w:t xml:space="preserve"> З.С.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</w:t>
            </w:r>
          </w:p>
        </w:tc>
      </w:tr>
      <w:tr w:rsidR="00906A17" w:rsidRPr="0095674F" w:rsidTr="00906A17">
        <w:trPr>
          <w:trHeight w:val="2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154" w:right="-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конкурс сочинений «Без срока давности»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Хуциева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Лелуева</w:t>
            </w:r>
            <w:proofErr w:type="spellEnd"/>
            <w:r>
              <w:rPr>
                <w:rFonts w:ascii="Times New Roman" w:hAnsi="Times New Roman"/>
              </w:rPr>
              <w:t xml:space="preserve"> М.Ж., 9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</w:t>
            </w:r>
          </w:p>
        </w:tc>
      </w:tr>
      <w:tr w:rsidR="00906A17" w:rsidRPr="0095674F" w:rsidTr="00906A17">
        <w:trPr>
          <w:trHeight w:val="2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154" w:right="-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«Пусть слово доброе душу разбудит»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«Жизнь – это любовь, любовь – это семья, семья – это дети, они и есть самое главное в жизни»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Темирсултанова</w:t>
            </w:r>
            <w:proofErr w:type="spellEnd"/>
            <w:r>
              <w:rPr>
                <w:rFonts w:ascii="Times New Roman" w:hAnsi="Times New Roman"/>
              </w:rPr>
              <w:t xml:space="preserve">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right="-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Мударова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Самира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Хусейновна</w:t>
            </w:r>
            <w:proofErr w:type="spellEnd"/>
            <w:r>
              <w:rPr>
                <w:rFonts w:ascii="Times New Roman" w:hAnsi="Times New Roman"/>
              </w:rPr>
              <w:t>, 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</w:t>
            </w:r>
          </w:p>
        </w:tc>
      </w:tr>
      <w:tr w:rsidR="00906A17" w:rsidRPr="0095674F" w:rsidTr="00906A17">
        <w:trPr>
          <w:trHeight w:val="2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4D4E1E" w:rsidRDefault="00906A17" w:rsidP="00906A17">
            <w:pPr>
              <w:ind w:left="-154" w:right="-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конкурс «</w:t>
            </w:r>
            <w:proofErr w:type="gramStart"/>
            <w:r>
              <w:rPr>
                <w:rFonts w:ascii="Times New Roman" w:hAnsi="Times New Roman"/>
              </w:rPr>
              <w:t>Очумелые</w:t>
            </w:r>
            <w:proofErr w:type="gramEnd"/>
            <w:r>
              <w:rPr>
                <w:rFonts w:ascii="Times New Roman" w:hAnsi="Times New Roman"/>
              </w:rPr>
              <w:t xml:space="preserve"> ручки»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«Домик лесника»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Байхатова</w:t>
            </w:r>
            <w:proofErr w:type="spellEnd"/>
            <w:r>
              <w:rPr>
                <w:rFonts w:ascii="Times New Roman" w:hAnsi="Times New Roman"/>
              </w:rPr>
              <w:t xml:space="preserve">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Байхатова</w:t>
            </w:r>
            <w:proofErr w:type="spellEnd"/>
            <w:r>
              <w:rPr>
                <w:rFonts w:ascii="Times New Roman" w:hAnsi="Times New Roman"/>
              </w:rPr>
              <w:t xml:space="preserve"> С.А., 8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</w:t>
            </w:r>
          </w:p>
        </w:tc>
      </w:tr>
      <w:tr w:rsidR="00906A17" w:rsidRPr="0095674F" w:rsidTr="00906A17">
        <w:trPr>
          <w:trHeight w:val="2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154" w:right="-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 на лучшего </w:t>
            </w:r>
            <w:r>
              <w:rPr>
                <w:rFonts w:ascii="Times New Roman" w:hAnsi="Times New Roman"/>
              </w:rPr>
              <w:lastRenderedPageBreak/>
              <w:t>чтеца дагестанских произведений на родных языках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</w:rPr>
              <w:t>Нана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right="-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Саиева</w:t>
            </w:r>
            <w:proofErr w:type="spellEnd"/>
            <w:r>
              <w:rPr>
                <w:rFonts w:ascii="Times New Roman" w:hAnsi="Times New Roman"/>
              </w:rPr>
              <w:t xml:space="preserve"> Т.М.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Темирсултанова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lastRenderedPageBreak/>
              <w:t>Залина</w:t>
            </w:r>
            <w:proofErr w:type="spellEnd"/>
            <w:r>
              <w:rPr>
                <w:rFonts w:ascii="Times New Roman" w:hAnsi="Times New Roman"/>
              </w:rPr>
              <w:t>, 11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район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</w:tr>
      <w:tr w:rsidR="00906A17" w:rsidRPr="0095674F" w:rsidTr="00906A17">
        <w:trPr>
          <w:trHeight w:val="2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154" w:right="-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«Юный краевед»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Кадырова З.М.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Лелуева</w:t>
            </w:r>
            <w:proofErr w:type="spellEnd"/>
            <w:r>
              <w:rPr>
                <w:rFonts w:ascii="Times New Roman" w:hAnsi="Times New Roman"/>
              </w:rPr>
              <w:t xml:space="preserve"> М.Ж., 9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</w:t>
            </w:r>
          </w:p>
        </w:tc>
      </w:tr>
      <w:tr w:rsidR="00906A17" w:rsidRPr="0095674F" w:rsidTr="00906A17">
        <w:trPr>
          <w:trHeight w:val="2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154" w:right="-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</w:p>
        </w:tc>
      </w:tr>
    </w:tbl>
    <w:p w:rsidR="00906A17" w:rsidRPr="0095674F" w:rsidRDefault="00906A17" w:rsidP="00906A17">
      <w:pPr>
        <w:jc w:val="center"/>
        <w:rPr>
          <w:rFonts w:ascii="Times New Roman" w:eastAsiaTheme="minorEastAsia" w:hAnsi="Times New Roman" w:cs="Times New Roman"/>
          <w:u w:val="single"/>
          <w:lang w:val="en-US" w:eastAsia="ru-RU"/>
        </w:rPr>
      </w:pPr>
    </w:p>
    <w:p w:rsidR="00906A17" w:rsidRPr="0095674F" w:rsidRDefault="00906A17" w:rsidP="00906A1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906A17" w:rsidRDefault="00906A17" w:rsidP="00906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06A17" w:rsidRDefault="00906A17" w:rsidP="00906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06A17" w:rsidRDefault="00906A17" w:rsidP="00906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06A17" w:rsidRDefault="00906A17" w:rsidP="00906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06A17" w:rsidRDefault="00906A17" w:rsidP="00906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06A17" w:rsidRDefault="00906A17" w:rsidP="00906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06A17" w:rsidRDefault="00906A17" w:rsidP="00906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06A17" w:rsidRPr="0095674F" w:rsidRDefault="00906A17" w:rsidP="00906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95674F">
        <w:rPr>
          <w:rFonts w:ascii="Times New Roman" w:eastAsia="Times New Roman" w:hAnsi="Times New Roman" w:cs="Times New Roman"/>
          <w:b/>
          <w:lang w:eastAsia="ru-RU"/>
        </w:rPr>
        <w:t xml:space="preserve">Участие </w:t>
      </w:r>
      <w:proofErr w:type="spellStart"/>
      <w:r w:rsidRPr="0095674F">
        <w:rPr>
          <w:rFonts w:ascii="Times New Roman" w:eastAsia="Times New Roman" w:hAnsi="Times New Roman" w:cs="Times New Roman"/>
          <w:b/>
          <w:lang w:eastAsia="ru-RU"/>
        </w:rPr>
        <w:t>Ямансуйской</w:t>
      </w:r>
      <w:proofErr w:type="spellEnd"/>
      <w:r w:rsidRPr="0095674F">
        <w:rPr>
          <w:rFonts w:ascii="Times New Roman" w:eastAsia="Times New Roman" w:hAnsi="Times New Roman" w:cs="Times New Roman"/>
          <w:b/>
          <w:lang w:eastAsia="ru-RU"/>
        </w:rPr>
        <w:t xml:space="preserve"> СОШ в районном  этапе </w:t>
      </w:r>
      <w:r w:rsidRPr="0095674F">
        <w:rPr>
          <w:rFonts w:ascii="Times New Roman" w:eastAsia="Times New Roman" w:hAnsi="Times New Roman" w:cs="Times New Roman"/>
          <w:b/>
          <w:u w:val="single"/>
          <w:lang w:eastAsia="ru-RU"/>
        </w:rPr>
        <w:t>Всероссийской олимпиады школьников.</w:t>
      </w:r>
    </w:p>
    <w:tbl>
      <w:tblPr>
        <w:tblpPr w:leftFromText="45" w:rightFromText="45" w:bottomFromText="200" w:vertAnchor="text" w:tblpX="-1104"/>
        <w:tblW w:w="110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2"/>
        <w:gridCol w:w="3516"/>
        <w:gridCol w:w="661"/>
        <w:gridCol w:w="1956"/>
        <w:gridCol w:w="699"/>
        <w:gridCol w:w="687"/>
        <w:gridCol w:w="2971"/>
      </w:tblGrid>
      <w:tr w:rsidR="00906A17" w:rsidRPr="0095674F" w:rsidTr="00906A17">
        <w:trPr>
          <w:trHeight w:val="231"/>
          <w:tblCellSpacing w:w="0" w:type="dxa"/>
        </w:trPr>
        <w:tc>
          <w:tcPr>
            <w:tcW w:w="5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5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Ф.И.О. учащихся</w:t>
            </w:r>
          </w:p>
        </w:tc>
        <w:tc>
          <w:tcPr>
            <w:tcW w:w="6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9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1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Место</w:t>
            </w:r>
          </w:p>
        </w:tc>
        <w:tc>
          <w:tcPr>
            <w:tcW w:w="2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</w:tr>
      <w:tr w:rsidR="00906A17" w:rsidRPr="0095674F" w:rsidTr="00906A17">
        <w:trPr>
          <w:trHeight w:val="146"/>
          <w:tblCellSpacing w:w="0" w:type="dxa"/>
        </w:trPr>
        <w:tc>
          <w:tcPr>
            <w:tcW w:w="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район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респ-ка</w:t>
            </w:r>
            <w:proofErr w:type="spellEnd"/>
          </w:p>
        </w:tc>
        <w:tc>
          <w:tcPr>
            <w:tcW w:w="2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6A17" w:rsidRPr="0095674F" w:rsidTr="00906A17">
        <w:trPr>
          <w:trHeight w:val="364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Мударов</w:t>
            </w:r>
            <w:proofErr w:type="spellEnd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Самаил</w:t>
            </w:r>
            <w:proofErr w:type="spellEnd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Хусейнович</w:t>
            </w:r>
            <w:proofErr w:type="spellEnd"/>
          </w:p>
        </w:tc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Родной язык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Pr="0095674F" w:rsidRDefault="00906A17" w:rsidP="00906A17"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Саиева</w:t>
            </w:r>
            <w:proofErr w:type="spellEnd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Тоират</w:t>
            </w:r>
            <w:proofErr w:type="spellEnd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Мамасалиевна</w:t>
            </w:r>
            <w:proofErr w:type="spellEnd"/>
          </w:p>
        </w:tc>
      </w:tr>
      <w:tr w:rsidR="00906A17" w:rsidRPr="0095674F" w:rsidTr="00906A17">
        <w:trPr>
          <w:trHeight w:val="364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Темирсултанов</w:t>
            </w:r>
            <w:proofErr w:type="spellEnd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Асхаб</w:t>
            </w:r>
            <w:proofErr w:type="spellEnd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Вахмурадович</w:t>
            </w:r>
            <w:proofErr w:type="spellEnd"/>
          </w:p>
        </w:tc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Pr="0095674F" w:rsidRDefault="00906A17" w:rsidP="00906A17"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Родной язык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Pr="0095674F" w:rsidRDefault="00906A17" w:rsidP="00906A17">
            <w:r w:rsidRPr="0095674F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Pr="0095674F" w:rsidRDefault="00906A17" w:rsidP="00906A17"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Саиева</w:t>
            </w:r>
            <w:proofErr w:type="spellEnd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Тоират</w:t>
            </w:r>
            <w:proofErr w:type="spellEnd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Мамасалиевна</w:t>
            </w:r>
            <w:proofErr w:type="spellEnd"/>
          </w:p>
        </w:tc>
      </w:tr>
      <w:tr w:rsidR="00906A17" w:rsidRPr="0095674F" w:rsidTr="00906A17">
        <w:trPr>
          <w:trHeight w:val="385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171EB2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Мусаева Амина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Аслановна</w:t>
            </w:r>
            <w:proofErr w:type="spellEnd"/>
          </w:p>
        </w:tc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Pr="0095674F" w:rsidRDefault="00906A17" w:rsidP="00906A17"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Родной язык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Pr="00171EB2" w:rsidRDefault="00906A17" w:rsidP="00906A17">
            <w:r w:rsidRPr="0095674F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Pr="0095674F" w:rsidRDefault="00906A17" w:rsidP="00906A17"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Саиева</w:t>
            </w:r>
            <w:proofErr w:type="spellEnd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Тоират</w:t>
            </w:r>
            <w:proofErr w:type="spellEnd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Мамасалиевна</w:t>
            </w:r>
            <w:proofErr w:type="spellEnd"/>
          </w:p>
        </w:tc>
      </w:tr>
      <w:tr w:rsidR="00906A17" w:rsidRPr="0095674F" w:rsidTr="00906A17">
        <w:trPr>
          <w:trHeight w:val="385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Лелуева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Диана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Султановна</w:t>
            </w:r>
            <w:proofErr w:type="spellEnd"/>
          </w:p>
        </w:tc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Pr="0095674F" w:rsidRDefault="00906A17" w:rsidP="00906A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Родной язык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Pr="0095674F" w:rsidRDefault="00906A17" w:rsidP="00906A17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Default="00906A17" w:rsidP="00906A17">
            <w:proofErr w:type="spellStart"/>
            <w:r w:rsidRPr="0090091E">
              <w:rPr>
                <w:rFonts w:ascii="Times New Roman" w:eastAsia="Times New Roman" w:hAnsi="Times New Roman" w:cs="Times New Roman"/>
                <w:lang w:eastAsia="ru-RU"/>
              </w:rPr>
              <w:t>Саиева</w:t>
            </w:r>
            <w:proofErr w:type="spellEnd"/>
            <w:r w:rsidRPr="009009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0091E">
              <w:rPr>
                <w:rFonts w:ascii="Times New Roman" w:eastAsia="Times New Roman" w:hAnsi="Times New Roman" w:cs="Times New Roman"/>
                <w:lang w:eastAsia="ru-RU"/>
              </w:rPr>
              <w:t>Тоират</w:t>
            </w:r>
            <w:proofErr w:type="spellEnd"/>
            <w:r w:rsidRPr="0090091E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90091E">
              <w:rPr>
                <w:rFonts w:ascii="Times New Roman" w:eastAsia="Times New Roman" w:hAnsi="Times New Roman" w:cs="Times New Roman"/>
                <w:lang w:eastAsia="ru-RU"/>
              </w:rPr>
              <w:t>Мамасалиевна</w:t>
            </w:r>
            <w:proofErr w:type="spellEnd"/>
          </w:p>
        </w:tc>
      </w:tr>
      <w:tr w:rsidR="00906A17" w:rsidRPr="0095674F" w:rsidTr="00906A17">
        <w:trPr>
          <w:trHeight w:val="385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Темирсултанова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Залина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Тагировна</w:t>
            </w:r>
            <w:proofErr w:type="spellEnd"/>
          </w:p>
        </w:tc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Pr="0095674F" w:rsidRDefault="00906A17" w:rsidP="00906A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Родной язык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Pr="0095674F" w:rsidRDefault="00906A17" w:rsidP="00906A17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Default="00906A17" w:rsidP="00906A17">
            <w:proofErr w:type="spellStart"/>
            <w:r w:rsidRPr="0090091E">
              <w:rPr>
                <w:rFonts w:ascii="Times New Roman" w:eastAsia="Times New Roman" w:hAnsi="Times New Roman" w:cs="Times New Roman"/>
                <w:lang w:eastAsia="ru-RU"/>
              </w:rPr>
              <w:t>Саиева</w:t>
            </w:r>
            <w:proofErr w:type="spellEnd"/>
            <w:r w:rsidRPr="009009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0091E">
              <w:rPr>
                <w:rFonts w:ascii="Times New Roman" w:eastAsia="Times New Roman" w:hAnsi="Times New Roman" w:cs="Times New Roman"/>
                <w:lang w:eastAsia="ru-RU"/>
              </w:rPr>
              <w:t>Тоират</w:t>
            </w:r>
            <w:proofErr w:type="spellEnd"/>
            <w:r w:rsidRPr="0090091E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90091E">
              <w:rPr>
                <w:rFonts w:ascii="Times New Roman" w:eastAsia="Times New Roman" w:hAnsi="Times New Roman" w:cs="Times New Roman"/>
                <w:lang w:eastAsia="ru-RU"/>
              </w:rPr>
              <w:t>Мамасалиевна</w:t>
            </w:r>
            <w:proofErr w:type="spellEnd"/>
          </w:p>
        </w:tc>
      </w:tr>
      <w:tr w:rsidR="00906A17" w:rsidRPr="0095674F" w:rsidTr="00906A17">
        <w:trPr>
          <w:trHeight w:val="364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Мударов</w:t>
            </w:r>
            <w:proofErr w:type="spellEnd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Самаил</w:t>
            </w:r>
            <w:proofErr w:type="spellEnd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Хусейнович</w:t>
            </w:r>
            <w:proofErr w:type="spellEnd"/>
          </w:p>
        </w:tc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Родная литература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Pr="0095674F" w:rsidRDefault="00906A17" w:rsidP="00906A17"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Саиева</w:t>
            </w:r>
            <w:proofErr w:type="spellEnd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Тоират</w:t>
            </w:r>
            <w:proofErr w:type="spellEnd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Мамасалиевна</w:t>
            </w:r>
            <w:proofErr w:type="spellEnd"/>
          </w:p>
        </w:tc>
      </w:tr>
      <w:tr w:rsidR="00906A17" w:rsidRPr="0095674F" w:rsidTr="00906A17">
        <w:trPr>
          <w:trHeight w:val="385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Темирсултанов</w:t>
            </w:r>
            <w:proofErr w:type="spellEnd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Асхаб</w:t>
            </w:r>
            <w:proofErr w:type="spellEnd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Вахмурадович</w:t>
            </w:r>
            <w:proofErr w:type="spellEnd"/>
          </w:p>
        </w:tc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Default="00906A17" w:rsidP="00906A17">
            <w:r w:rsidRPr="00145432">
              <w:rPr>
                <w:rFonts w:ascii="Times New Roman" w:eastAsia="Times New Roman" w:hAnsi="Times New Roman" w:cs="Times New Roman"/>
                <w:lang w:eastAsia="ru-RU"/>
              </w:rPr>
              <w:t>Родная литература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171EB2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Pr="0095674F" w:rsidRDefault="00906A17" w:rsidP="00906A17"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Саиева</w:t>
            </w:r>
            <w:proofErr w:type="spellEnd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Тоират</w:t>
            </w:r>
            <w:proofErr w:type="spellEnd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Мамасалиевна</w:t>
            </w:r>
            <w:proofErr w:type="spellEnd"/>
          </w:p>
        </w:tc>
      </w:tr>
      <w:tr w:rsidR="00906A17" w:rsidRPr="0095674F" w:rsidTr="00906A17">
        <w:trPr>
          <w:trHeight w:val="385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171EB2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Мусаева Амина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Аслановна</w:t>
            </w:r>
            <w:proofErr w:type="spellEnd"/>
          </w:p>
        </w:tc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Default="00906A17" w:rsidP="00906A17">
            <w:r w:rsidRPr="00145432">
              <w:rPr>
                <w:rFonts w:ascii="Times New Roman" w:eastAsia="Times New Roman" w:hAnsi="Times New Roman" w:cs="Times New Roman"/>
                <w:lang w:eastAsia="ru-RU"/>
              </w:rPr>
              <w:t>Родная литература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171EB2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Default="00906A17" w:rsidP="00906A17">
            <w:proofErr w:type="spellStart"/>
            <w:r w:rsidRPr="007A34C4">
              <w:rPr>
                <w:rFonts w:ascii="Times New Roman" w:eastAsia="Times New Roman" w:hAnsi="Times New Roman" w:cs="Times New Roman"/>
                <w:lang w:eastAsia="ru-RU"/>
              </w:rPr>
              <w:t>Саиева</w:t>
            </w:r>
            <w:proofErr w:type="spellEnd"/>
            <w:r w:rsidRPr="007A34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A34C4">
              <w:rPr>
                <w:rFonts w:ascii="Times New Roman" w:eastAsia="Times New Roman" w:hAnsi="Times New Roman" w:cs="Times New Roman"/>
                <w:lang w:eastAsia="ru-RU"/>
              </w:rPr>
              <w:t>Тоират</w:t>
            </w:r>
            <w:proofErr w:type="spellEnd"/>
            <w:r w:rsidRPr="007A34C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7A34C4">
              <w:rPr>
                <w:rFonts w:ascii="Times New Roman" w:eastAsia="Times New Roman" w:hAnsi="Times New Roman" w:cs="Times New Roman"/>
                <w:lang w:eastAsia="ru-RU"/>
              </w:rPr>
              <w:t>Мамасалиевна</w:t>
            </w:r>
            <w:proofErr w:type="spellEnd"/>
          </w:p>
        </w:tc>
      </w:tr>
      <w:tr w:rsidR="00906A17" w:rsidRPr="0095674F" w:rsidTr="00906A17">
        <w:trPr>
          <w:trHeight w:val="385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Лелуева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Диана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Султановна</w:t>
            </w:r>
            <w:proofErr w:type="spellEnd"/>
          </w:p>
        </w:tc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Default="00906A17" w:rsidP="00906A17">
            <w:r w:rsidRPr="00145432">
              <w:rPr>
                <w:rFonts w:ascii="Times New Roman" w:eastAsia="Times New Roman" w:hAnsi="Times New Roman" w:cs="Times New Roman"/>
                <w:lang w:eastAsia="ru-RU"/>
              </w:rPr>
              <w:t>Родная литература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171EB2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Default="00906A17" w:rsidP="00906A17">
            <w:proofErr w:type="spellStart"/>
            <w:r w:rsidRPr="007A34C4">
              <w:rPr>
                <w:rFonts w:ascii="Times New Roman" w:eastAsia="Times New Roman" w:hAnsi="Times New Roman" w:cs="Times New Roman"/>
                <w:lang w:eastAsia="ru-RU"/>
              </w:rPr>
              <w:t>Саиева</w:t>
            </w:r>
            <w:proofErr w:type="spellEnd"/>
            <w:r w:rsidRPr="007A34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A34C4">
              <w:rPr>
                <w:rFonts w:ascii="Times New Roman" w:eastAsia="Times New Roman" w:hAnsi="Times New Roman" w:cs="Times New Roman"/>
                <w:lang w:eastAsia="ru-RU"/>
              </w:rPr>
              <w:t>Тоират</w:t>
            </w:r>
            <w:proofErr w:type="spellEnd"/>
            <w:r w:rsidRPr="007A34C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7A34C4">
              <w:rPr>
                <w:rFonts w:ascii="Times New Roman" w:eastAsia="Times New Roman" w:hAnsi="Times New Roman" w:cs="Times New Roman"/>
                <w:lang w:eastAsia="ru-RU"/>
              </w:rPr>
              <w:t>Мамасалиевна</w:t>
            </w:r>
            <w:proofErr w:type="spellEnd"/>
          </w:p>
        </w:tc>
      </w:tr>
      <w:tr w:rsidR="00906A17" w:rsidRPr="0095674F" w:rsidTr="00906A17">
        <w:trPr>
          <w:trHeight w:val="385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Темирсултанова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Залина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Тагировна</w:t>
            </w:r>
            <w:proofErr w:type="spellEnd"/>
          </w:p>
        </w:tc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Default="00906A17" w:rsidP="00906A17">
            <w:r w:rsidRPr="00145432">
              <w:rPr>
                <w:rFonts w:ascii="Times New Roman" w:eastAsia="Times New Roman" w:hAnsi="Times New Roman" w:cs="Times New Roman"/>
                <w:lang w:eastAsia="ru-RU"/>
              </w:rPr>
              <w:t>Родная литература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Default="00906A17" w:rsidP="00906A17">
            <w:proofErr w:type="spellStart"/>
            <w:r w:rsidRPr="007A34C4">
              <w:rPr>
                <w:rFonts w:ascii="Times New Roman" w:eastAsia="Times New Roman" w:hAnsi="Times New Roman" w:cs="Times New Roman"/>
                <w:lang w:eastAsia="ru-RU"/>
              </w:rPr>
              <w:t>Саиева</w:t>
            </w:r>
            <w:proofErr w:type="spellEnd"/>
            <w:r w:rsidRPr="007A34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A34C4">
              <w:rPr>
                <w:rFonts w:ascii="Times New Roman" w:eastAsia="Times New Roman" w:hAnsi="Times New Roman" w:cs="Times New Roman"/>
                <w:lang w:eastAsia="ru-RU"/>
              </w:rPr>
              <w:t>Тоират</w:t>
            </w:r>
            <w:proofErr w:type="spellEnd"/>
            <w:r w:rsidRPr="007A34C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7A34C4">
              <w:rPr>
                <w:rFonts w:ascii="Times New Roman" w:eastAsia="Times New Roman" w:hAnsi="Times New Roman" w:cs="Times New Roman"/>
                <w:lang w:eastAsia="ru-RU"/>
              </w:rPr>
              <w:t>Мамасалиевна</w:t>
            </w:r>
            <w:proofErr w:type="spellEnd"/>
          </w:p>
        </w:tc>
      </w:tr>
    </w:tbl>
    <w:p w:rsidR="00906A17" w:rsidRPr="0095674F" w:rsidRDefault="00906A17" w:rsidP="00906A17">
      <w:pPr>
        <w:rPr>
          <w:rFonts w:ascii="Times New Roman" w:eastAsiaTheme="minorEastAsia" w:hAnsi="Times New Roman" w:cs="Times New Roman"/>
          <w:lang w:val="en-US" w:eastAsia="ru-RU"/>
        </w:rPr>
      </w:pPr>
      <w:r w:rsidRPr="0095674F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906A17" w:rsidRPr="0095674F" w:rsidRDefault="00906A17" w:rsidP="00906A17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 Работа за 2019 – 2020</w:t>
      </w:r>
      <w:r w:rsidRPr="0095674F">
        <w:rPr>
          <w:rFonts w:ascii="Times New Roman" w:eastAsiaTheme="minorEastAsia" w:hAnsi="Times New Roman" w:cs="Times New Roman"/>
          <w:lang w:eastAsia="ru-RU"/>
        </w:rPr>
        <w:t xml:space="preserve">  </w:t>
      </w:r>
      <w:proofErr w:type="spellStart"/>
      <w:r w:rsidRPr="0095674F">
        <w:rPr>
          <w:rFonts w:ascii="Times New Roman" w:eastAsiaTheme="minorEastAsia" w:hAnsi="Times New Roman" w:cs="Times New Roman"/>
          <w:lang w:eastAsia="ru-RU"/>
        </w:rPr>
        <w:t>уч</w:t>
      </w:r>
      <w:proofErr w:type="spellEnd"/>
      <w:r w:rsidRPr="0095674F">
        <w:rPr>
          <w:rFonts w:ascii="Times New Roman" w:eastAsiaTheme="minorEastAsia" w:hAnsi="Times New Roman" w:cs="Times New Roman"/>
          <w:lang w:eastAsia="ru-RU"/>
        </w:rPr>
        <w:t xml:space="preserve">. год была проведена большая, но нужно сказать, что не все запланированные мероприятия были проведены, по объективным причинам. Не в полной мере </w:t>
      </w:r>
      <w:r w:rsidRPr="0095674F">
        <w:rPr>
          <w:rFonts w:ascii="Times New Roman" w:eastAsiaTheme="minorEastAsia" w:hAnsi="Times New Roman" w:cs="Times New Roman"/>
          <w:lang w:eastAsia="ru-RU"/>
        </w:rPr>
        <w:lastRenderedPageBreak/>
        <w:t>были достигнуты цели и задачи, да и работа над совершенствованием личности не может иметь конца, поэтому работа над поставленной целью и задачами будет продолжена.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906A17" w:rsidRPr="0095674F" w:rsidRDefault="00906A17" w:rsidP="00906A1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</w:t>
      </w:r>
      <w:r w:rsidRPr="0095674F">
        <w:rPr>
          <w:rFonts w:ascii="Times New Roman" w:eastAsia="Calibri" w:hAnsi="Times New Roman" w:cs="Times New Roman"/>
        </w:rPr>
        <w:t xml:space="preserve">Анализ </w:t>
      </w:r>
      <w:proofErr w:type="spellStart"/>
      <w:r w:rsidRPr="0095674F">
        <w:rPr>
          <w:rFonts w:ascii="Times New Roman" w:eastAsia="Calibri" w:hAnsi="Times New Roman" w:cs="Times New Roman"/>
        </w:rPr>
        <w:t>внутришкольного</w:t>
      </w:r>
      <w:proofErr w:type="spellEnd"/>
      <w:r w:rsidRPr="0095674F">
        <w:rPr>
          <w:rFonts w:ascii="Times New Roman" w:eastAsia="Calibri" w:hAnsi="Times New Roman" w:cs="Times New Roman"/>
        </w:rPr>
        <w:t xml:space="preserve"> контроля</w:t>
      </w:r>
      <w:proofErr w:type="gramStart"/>
      <w:r w:rsidRPr="0095674F">
        <w:rPr>
          <w:rFonts w:ascii="Times New Roman" w:eastAsia="Calibri" w:hAnsi="Times New Roman" w:cs="Times New Roman"/>
        </w:rPr>
        <w:t xml:space="preserve"> .</w:t>
      </w:r>
      <w:proofErr w:type="gramEnd"/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     </w:t>
      </w:r>
      <w:proofErr w:type="spellStart"/>
      <w:r w:rsidRPr="0095674F">
        <w:rPr>
          <w:rFonts w:ascii="Times New Roman" w:eastAsia="Calibri" w:hAnsi="Times New Roman" w:cs="Times New Roman"/>
        </w:rPr>
        <w:t>Внутришко</w:t>
      </w:r>
      <w:r>
        <w:rPr>
          <w:rFonts w:ascii="Times New Roman" w:eastAsia="Calibri" w:hAnsi="Times New Roman" w:cs="Times New Roman"/>
        </w:rPr>
        <w:t>льный</w:t>
      </w:r>
      <w:proofErr w:type="spellEnd"/>
      <w:r>
        <w:rPr>
          <w:rFonts w:ascii="Times New Roman" w:eastAsia="Calibri" w:hAnsi="Times New Roman" w:cs="Times New Roman"/>
        </w:rPr>
        <w:t xml:space="preserve"> контроль проводился в 2019 – 2020</w:t>
      </w:r>
      <w:r w:rsidRPr="0095674F">
        <w:rPr>
          <w:rFonts w:ascii="Times New Roman" w:eastAsia="Calibri" w:hAnsi="Times New Roman" w:cs="Times New Roman"/>
        </w:rPr>
        <w:t xml:space="preserve">  учебном году с целью: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взаимодействия администрации и педагогического коллектива, </w:t>
      </w:r>
      <w:proofErr w:type="gramStart"/>
      <w:r w:rsidRPr="0095674F">
        <w:rPr>
          <w:rFonts w:ascii="Times New Roman" w:eastAsia="Calibri" w:hAnsi="Times New Roman" w:cs="Times New Roman"/>
        </w:rPr>
        <w:t>ориентированное</w:t>
      </w:r>
      <w:proofErr w:type="gramEnd"/>
      <w:r w:rsidRPr="0095674F">
        <w:rPr>
          <w:rFonts w:ascii="Times New Roman" w:eastAsia="Calibri" w:hAnsi="Times New Roman" w:cs="Times New Roman"/>
        </w:rPr>
        <w:t xml:space="preserve"> на совершенствования педагогического процесса. 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    </w:t>
      </w:r>
      <w:proofErr w:type="spellStart"/>
      <w:r w:rsidRPr="0095674F">
        <w:rPr>
          <w:rFonts w:ascii="Times New Roman" w:eastAsia="Calibri" w:hAnsi="Times New Roman" w:cs="Times New Roman"/>
        </w:rPr>
        <w:t>Внутришкольный</w:t>
      </w:r>
      <w:proofErr w:type="spellEnd"/>
      <w:r w:rsidRPr="0095674F">
        <w:rPr>
          <w:rFonts w:ascii="Times New Roman" w:eastAsia="Calibri" w:hAnsi="Times New Roman" w:cs="Times New Roman"/>
        </w:rPr>
        <w:t xml:space="preserve"> контроль строился на принципах актуальности, плановости, открытости, достоверности.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 Психологическая задача ВК – помочь человеку уважать себя: </w:t>
      </w:r>
    </w:p>
    <w:p w:rsidR="00906A17" w:rsidRPr="0095674F" w:rsidRDefault="00906A17" w:rsidP="00906A17">
      <w:pPr>
        <w:numPr>
          <w:ilvl w:val="0"/>
          <w:numId w:val="3"/>
        </w:numPr>
        <w:spacing w:after="0" w:line="240" w:lineRule="auto"/>
        <w:ind w:left="-1134" w:firstLine="567"/>
        <w:contextualSpacing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педагог в системе контроля демонстрирует свои притязания; </w:t>
      </w:r>
    </w:p>
    <w:p w:rsidR="00906A17" w:rsidRPr="0095674F" w:rsidRDefault="00906A17" w:rsidP="00906A17">
      <w:pPr>
        <w:numPr>
          <w:ilvl w:val="0"/>
          <w:numId w:val="3"/>
        </w:numPr>
        <w:spacing w:after="0" w:line="240" w:lineRule="auto"/>
        <w:ind w:left="-1134" w:firstLine="567"/>
        <w:contextualSpacing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администрация обеспечивает успех; </w:t>
      </w:r>
    </w:p>
    <w:p w:rsidR="00906A17" w:rsidRPr="0095674F" w:rsidRDefault="00906A17" w:rsidP="00906A17">
      <w:pPr>
        <w:numPr>
          <w:ilvl w:val="0"/>
          <w:numId w:val="3"/>
        </w:numPr>
        <w:spacing w:after="0" w:line="240" w:lineRule="auto"/>
        <w:ind w:left="-1134" w:firstLine="567"/>
        <w:contextualSpacing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>совместно находят принципы успеха и определяют перспективу профессионального роста.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 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Методы, которые были использованы в процессе контроля: </w:t>
      </w:r>
    </w:p>
    <w:p w:rsidR="00906A17" w:rsidRPr="0095674F" w:rsidRDefault="00906A17" w:rsidP="00906A17">
      <w:pPr>
        <w:numPr>
          <w:ilvl w:val="0"/>
          <w:numId w:val="4"/>
        </w:numPr>
        <w:spacing w:after="0" w:line="240" w:lineRule="auto"/>
        <w:ind w:left="-1134" w:firstLine="567"/>
        <w:contextualSpacing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наблюдения; </w:t>
      </w:r>
    </w:p>
    <w:p w:rsidR="00906A17" w:rsidRPr="0095674F" w:rsidRDefault="00906A17" w:rsidP="00906A17">
      <w:pPr>
        <w:numPr>
          <w:ilvl w:val="0"/>
          <w:numId w:val="4"/>
        </w:numPr>
        <w:spacing w:after="0" w:line="240" w:lineRule="auto"/>
        <w:ind w:left="-1134" w:firstLine="567"/>
        <w:contextualSpacing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проверки; </w:t>
      </w:r>
    </w:p>
    <w:p w:rsidR="00906A17" w:rsidRPr="0095674F" w:rsidRDefault="00906A17" w:rsidP="00906A17">
      <w:pPr>
        <w:numPr>
          <w:ilvl w:val="0"/>
          <w:numId w:val="4"/>
        </w:numPr>
        <w:spacing w:after="0" w:line="240" w:lineRule="auto"/>
        <w:ind w:left="-1134" w:firstLine="567"/>
        <w:contextualSpacing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собеседования, индивидуальные беседы, посещение уроков, внеклассных мероприятий; 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Основными элементами контроля явились: </w:t>
      </w:r>
    </w:p>
    <w:p w:rsidR="00906A17" w:rsidRPr="0095674F" w:rsidRDefault="00906A17" w:rsidP="00906A17">
      <w:pPr>
        <w:numPr>
          <w:ilvl w:val="0"/>
          <w:numId w:val="5"/>
        </w:numPr>
        <w:spacing w:after="0" w:line="240" w:lineRule="auto"/>
        <w:ind w:left="-1134" w:firstLine="567"/>
        <w:contextualSpacing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состояние преподавания учебных предметов; </w:t>
      </w:r>
    </w:p>
    <w:p w:rsidR="00906A17" w:rsidRPr="0095674F" w:rsidRDefault="00906A17" w:rsidP="00906A17">
      <w:pPr>
        <w:numPr>
          <w:ilvl w:val="0"/>
          <w:numId w:val="5"/>
        </w:numPr>
        <w:spacing w:after="0" w:line="240" w:lineRule="auto"/>
        <w:ind w:left="-1134" w:firstLine="567"/>
        <w:contextualSpacing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качество ЗУН учащихся; </w:t>
      </w:r>
    </w:p>
    <w:p w:rsidR="00906A17" w:rsidRPr="0095674F" w:rsidRDefault="00906A17" w:rsidP="00906A17">
      <w:pPr>
        <w:numPr>
          <w:ilvl w:val="0"/>
          <w:numId w:val="5"/>
        </w:numPr>
        <w:spacing w:after="0" w:line="240" w:lineRule="auto"/>
        <w:ind w:left="-1134" w:firstLine="567"/>
        <w:contextualSpacing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ведение школьной документации; </w:t>
      </w:r>
    </w:p>
    <w:p w:rsidR="00906A17" w:rsidRPr="0095674F" w:rsidRDefault="00906A17" w:rsidP="00906A17">
      <w:pPr>
        <w:numPr>
          <w:ilvl w:val="0"/>
          <w:numId w:val="5"/>
        </w:numPr>
        <w:spacing w:after="0" w:line="240" w:lineRule="auto"/>
        <w:ind w:left="-1134" w:firstLine="567"/>
        <w:contextualSpacing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выполнение учебных программ; </w:t>
      </w:r>
    </w:p>
    <w:p w:rsidR="00906A17" w:rsidRPr="0095674F" w:rsidRDefault="00906A17" w:rsidP="00906A17">
      <w:pPr>
        <w:numPr>
          <w:ilvl w:val="0"/>
          <w:numId w:val="5"/>
        </w:numPr>
        <w:spacing w:after="0" w:line="240" w:lineRule="auto"/>
        <w:ind w:left="-1134" w:firstLine="567"/>
        <w:contextualSpacing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подготовка и проведение промежуточной аттестации; </w:t>
      </w:r>
    </w:p>
    <w:p w:rsidR="00906A17" w:rsidRPr="0095674F" w:rsidRDefault="00906A17" w:rsidP="00906A17">
      <w:pPr>
        <w:numPr>
          <w:ilvl w:val="0"/>
          <w:numId w:val="5"/>
        </w:numPr>
        <w:spacing w:after="0" w:line="240" w:lineRule="auto"/>
        <w:ind w:left="-1134" w:firstLine="567"/>
        <w:contextualSpacing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выполнение решений педагогических советов и совещаний. </w:t>
      </w:r>
    </w:p>
    <w:p w:rsidR="00906A17" w:rsidRPr="0095674F" w:rsidRDefault="00906A17" w:rsidP="00906A17">
      <w:pPr>
        <w:spacing w:line="240" w:lineRule="atLeast"/>
        <w:ind w:left="-1134" w:firstLine="567"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   1. Календарно-тематические планы соответствовали требованиям и сдавались в срок большинством педагогов. Замечания, в основном, касались планирования текущих проверочных работ, прохождения практической части программы, беседы по ТБ. Все замечания устраняли в срок. </w:t>
      </w:r>
    </w:p>
    <w:p w:rsidR="00906A17" w:rsidRPr="0095674F" w:rsidRDefault="00906A17" w:rsidP="00906A17">
      <w:pPr>
        <w:spacing w:line="240" w:lineRule="atLeast"/>
        <w:ind w:left="-1134" w:firstLine="567"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    2. В течение года проверялись классные журналы. При проверке классных журналов отслеживались:</w:t>
      </w:r>
    </w:p>
    <w:p w:rsidR="00906A17" w:rsidRPr="0095674F" w:rsidRDefault="00906A17" w:rsidP="00906A17">
      <w:pPr>
        <w:numPr>
          <w:ilvl w:val="0"/>
          <w:numId w:val="6"/>
        </w:numPr>
        <w:spacing w:after="0" w:line="240" w:lineRule="atLeast"/>
        <w:ind w:left="-1134" w:firstLine="567"/>
        <w:contextualSpacing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>правильность, аккуратность, своевременность заполнения;</w:t>
      </w:r>
    </w:p>
    <w:p w:rsidR="00906A17" w:rsidRPr="0095674F" w:rsidRDefault="00906A17" w:rsidP="00906A17">
      <w:pPr>
        <w:numPr>
          <w:ilvl w:val="0"/>
          <w:numId w:val="6"/>
        </w:numPr>
        <w:spacing w:after="0" w:line="240" w:lineRule="atLeast"/>
        <w:ind w:left="-1134" w:firstLine="567"/>
        <w:contextualSpacing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>своевременность прохождения программы;</w:t>
      </w:r>
    </w:p>
    <w:p w:rsidR="00906A17" w:rsidRPr="0095674F" w:rsidRDefault="00906A17" w:rsidP="00906A17">
      <w:pPr>
        <w:numPr>
          <w:ilvl w:val="0"/>
          <w:numId w:val="6"/>
        </w:numPr>
        <w:spacing w:after="0" w:line="240" w:lineRule="atLeast"/>
        <w:ind w:left="-1134" w:firstLine="567"/>
        <w:contextualSpacing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>выполнение программы, практической её части;</w:t>
      </w:r>
    </w:p>
    <w:p w:rsidR="00906A17" w:rsidRPr="0095674F" w:rsidRDefault="00906A17" w:rsidP="00906A17">
      <w:pPr>
        <w:numPr>
          <w:ilvl w:val="0"/>
          <w:numId w:val="6"/>
        </w:numPr>
        <w:spacing w:after="0" w:line="240" w:lineRule="atLeast"/>
        <w:ind w:left="-1134" w:firstLine="567"/>
        <w:contextualSpacing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>объективность оценивания учащихся.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Проверка показала, что правильно и вовремя оформляют журналы 90% учителей. 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       Вместе с тем в ходе проверки были выявлены следующие недочеты и нарушения инструкции по ведению классных журналов: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>-несвоевременно записывались темы проведенных уроков, бесед по технике безопасности;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>-не всегда записывались темы проверочных и контрольных работ;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>- у некоторых преподавателей недостаточное количество отметок;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     3. Проверка состояния тетрадей в течени</w:t>
      </w:r>
      <w:proofErr w:type="gramStart"/>
      <w:r w:rsidRPr="0095674F">
        <w:rPr>
          <w:rFonts w:ascii="Times New Roman" w:eastAsia="Calibri" w:hAnsi="Times New Roman" w:cs="Times New Roman"/>
        </w:rPr>
        <w:t>и</w:t>
      </w:r>
      <w:proofErr w:type="gramEnd"/>
      <w:r w:rsidRPr="0095674F">
        <w:rPr>
          <w:rFonts w:ascii="Times New Roman" w:eastAsia="Calibri" w:hAnsi="Times New Roman" w:cs="Times New Roman"/>
        </w:rPr>
        <w:t xml:space="preserve"> учебного года показала, что во всех классах и по всем предметам ведутся тетради, домашние работы выполняются. Объем домашних заданий соответствует нормам. 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Орфографический режим соблюдается. Количество диктантов, контрольных работ соответствует календарно-тематическому планированию. 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     4. Дневники проверялись у учащихся 2 - 11-х классов. Сделаны следующие выводы: все учителя вовремя выставляют отметки, учащиеся ведут дневники аккуратно, записаны расписания уроков и списки учителей, но, </w:t>
      </w:r>
      <w:proofErr w:type="gramStart"/>
      <w:r w:rsidRPr="0095674F">
        <w:rPr>
          <w:rFonts w:ascii="Times New Roman" w:eastAsia="Calibri" w:hAnsi="Times New Roman" w:cs="Times New Roman"/>
        </w:rPr>
        <w:t>в</w:t>
      </w:r>
      <w:proofErr w:type="gramEnd"/>
      <w:r w:rsidRPr="0095674F">
        <w:rPr>
          <w:rFonts w:ascii="Times New Roman" w:eastAsia="Calibri" w:hAnsi="Times New Roman" w:cs="Times New Roman"/>
        </w:rPr>
        <w:t xml:space="preserve"> то же время на момент проверки не у всех учащихся имелись дневники, не всегда записывается домашнее задание, отсутствуют росписи родителей, что говорит об отсутствии систематического контроля  за детьми с их стороны и со стороны классных руководителей..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 5. В результате проверки личных дел учащихся установлено, что на каждого учащегося заведено личное дело, личные дела ведутся аккуратно, имеется вся необходимая документация (заявление, копия свидетельства о рождении). Классные руководители своевременно вносят в личные дела итоговые отметки, сведения о поощрении учащихся.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   Итоги различных видов контроля рассматривались на заседаниях педагогических советов, совещаниях при директоре, на заседаниях методического объединения учителей начальных классов. 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  <w:r w:rsidRPr="0095674F">
        <w:rPr>
          <w:rStyle w:val="c4"/>
          <w:b/>
          <w:bCs/>
          <w:color w:val="000000"/>
          <w:sz w:val="22"/>
          <w:szCs w:val="22"/>
        </w:rPr>
        <w:t>Отчёт о проделанной работе в группе кра</w:t>
      </w:r>
      <w:r>
        <w:rPr>
          <w:rStyle w:val="c4"/>
          <w:b/>
          <w:bCs/>
          <w:color w:val="000000"/>
          <w:sz w:val="22"/>
          <w:szCs w:val="22"/>
        </w:rPr>
        <w:t xml:space="preserve">тковременного пребывания </w:t>
      </w:r>
    </w:p>
    <w:p w:rsidR="00906A17" w:rsidRPr="0095674F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2"/>
          <w:szCs w:val="22"/>
        </w:rPr>
        <w:t>за 2019 -2020</w:t>
      </w:r>
      <w:r w:rsidRPr="0095674F">
        <w:rPr>
          <w:rStyle w:val="c4"/>
          <w:b/>
          <w:bCs/>
          <w:color w:val="000000"/>
          <w:sz w:val="22"/>
          <w:szCs w:val="22"/>
        </w:rPr>
        <w:t xml:space="preserve"> учебный год.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     С целью наиболее полного охвата детей дошкольным образованием, создание условий для оказания помощи семьям, воспитывающим детей раннего возраста и детей, не посещающих дошкольные учреждения, на базе нашей школы  работала группа кратковременного пребывания (ГКП).  Группа кратковременного пребывания функционировала  без организации питания.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b/>
          <w:bCs/>
          <w:color w:val="000000"/>
          <w:sz w:val="22"/>
          <w:szCs w:val="22"/>
        </w:rPr>
        <w:t>Цель</w:t>
      </w:r>
      <w:r w:rsidRPr="0095674F">
        <w:rPr>
          <w:rStyle w:val="c0"/>
          <w:color w:val="000000"/>
          <w:sz w:val="22"/>
          <w:szCs w:val="22"/>
        </w:rPr>
        <w:t>: обеспечение всестороннего развития детей, не посещающих ДОУ; их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социализация и адаптация в коллективе сверстников и взрослых;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формирование у детей основ готовности к школьному обучению; оказание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помощи родителям в вопросах воспитания и обучения детей; организация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присмотра и ухода за детьми.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4"/>
          <w:b/>
          <w:bCs/>
          <w:color w:val="000000"/>
          <w:sz w:val="22"/>
          <w:szCs w:val="22"/>
        </w:rPr>
        <w:t>Задачи ГКП: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1. Обеспечение полноценного развития детей, не посещающих ДОУ, их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социализация в коллективе сверстников и взрослых.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 xml:space="preserve">2. Обеспечение ранней социализации и адаптации детей к поступлению </w:t>
      </w:r>
      <w:proofErr w:type="gramStart"/>
      <w:r w:rsidRPr="0095674F">
        <w:rPr>
          <w:rStyle w:val="c0"/>
          <w:color w:val="000000"/>
          <w:sz w:val="22"/>
          <w:szCs w:val="22"/>
        </w:rPr>
        <w:t>в</w:t>
      </w:r>
      <w:proofErr w:type="gramEnd"/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школу.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 xml:space="preserve">3. Обеспечение освоения ребёнком социального опыта общения </w:t>
      </w:r>
      <w:proofErr w:type="gramStart"/>
      <w:r w:rsidRPr="0095674F">
        <w:rPr>
          <w:rStyle w:val="c0"/>
          <w:color w:val="000000"/>
          <w:sz w:val="22"/>
          <w:szCs w:val="22"/>
        </w:rPr>
        <w:t>со</w:t>
      </w:r>
      <w:proofErr w:type="gramEnd"/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сверстниками и взрослыми в совместной игровой деятельности.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4. Оказание помощи родителям в вопросах воспитания и обучения детей,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организации присмотра и ухода за детьми дошкольного возраста.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В результате посещения группы были достигнуты следующие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результаты: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- дети, которые не говорили, у них стал накапливаться обиходный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словарь, они к концу учебного года владеют разговорной речью.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- дети имеют высокий уровень развития социальных навыков, они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общительны, приветливы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С детьми группы проводилась работа по развитию речевой активности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и самостоятельности в процессе общения, а также стремление удовлетворить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детскую любознательность, умения сравнивать и анализировать свои действия,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способствовали развитию способностей проявления инициативы,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 xml:space="preserve">самостоятельности в игровой деятельности, умения рассказывать о </w:t>
      </w:r>
      <w:proofErr w:type="gramStart"/>
      <w:r w:rsidRPr="0095674F">
        <w:rPr>
          <w:rStyle w:val="c0"/>
          <w:color w:val="000000"/>
          <w:sz w:val="22"/>
          <w:szCs w:val="22"/>
        </w:rPr>
        <w:t>своих</w:t>
      </w:r>
      <w:proofErr w:type="gramEnd"/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95674F">
        <w:rPr>
          <w:rStyle w:val="c0"/>
          <w:color w:val="000000"/>
          <w:sz w:val="22"/>
          <w:szCs w:val="22"/>
        </w:rPr>
        <w:t>действиях</w:t>
      </w:r>
      <w:proofErr w:type="gramEnd"/>
      <w:r w:rsidRPr="0095674F">
        <w:rPr>
          <w:rStyle w:val="c0"/>
          <w:color w:val="000000"/>
          <w:sz w:val="22"/>
          <w:szCs w:val="22"/>
        </w:rPr>
        <w:t>.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4"/>
          <w:b/>
          <w:bCs/>
          <w:color w:val="000000"/>
          <w:sz w:val="22"/>
          <w:szCs w:val="22"/>
        </w:rPr>
        <w:t>Результаты работы ГКП: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lastRenderedPageBreak/>
        <w:t xml:space="preserve">- Повышение педагогической компетентности педагогов и родителей </w:t>
      </w:r>
      <w:proofErr w:type="gramStart"/>
      <w:r w:rsidRPr="0095674F">
        <w:rPr>
          <w:rStyle w:val="c0"/>
          <w:color w:val="000000"/>
          <w:sz w:val="22"/>
          <w:szCs w:val="22"/>
        </w:rPr>
        <w:t>по</w:t>
      </w:r>
      <w:proofErr w:type="gramEnd"/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 xml:space="preserve">воспитанию и развитию детей дошкольного возраста средствами </w:t>
      </w:r>
      <w:proofErr w:type="gramStart"/>
      <w:r w:rsidRPr="0095674F">
        <w:rPr>
          <w:rStyle w:val="c0"/>
          <w:color w:val="000000"/>
          <w:sz w:val="22"/>
          <w:szCs w:val="22"/>
        </w:rPr>
        <w:t>игровой</w:t>
      </w:r>
      <w:proofErr w:type="gramEnd"/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деятельности.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- Развитие навыков взаимодействия детей друг с другом.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 xml:space="preserve">- Взаимодействие педагогов и родителей по вопросам </w:t>
      </w:r>
      <w:proofErr w:type="gramStart"/>
      <w:r w:rsidRPr="0095674F">
        <w:rPr>
          <w:rStyle w:val="c0"/>
          <w:color w:val="000000"/>
          <w:sz w:val="22"/>
          <w:szCs w:val="22"/>
        </w:rPr>
        <w:t>всестороннего</w:t>
      </w:r>
      <w:proofErr w:type="gramEnd"/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развития детей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906A17" w:rsidRPr="00B94221" w:rsidRDefault="00906A17" w:rsidP="00906A17">
      <w:pPr>
        <w:spacing w:after="0" w:line="240" w:lineRule="auto"/>
        <w:ind w:left="-1134" w:firstLine="567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94221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Общие выводы. Рекомендации и задачи на  следующий учебный</w:t>
      </w:r>
      <w:r w:rsidRPr="00B94221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 w:rsidRPr="00B94221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год</w:t>
      </w:r>
    </w:p>
    <w:p w:rsidR="00906A17" w:rsidRPr="00B94221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i/>
          <w:u w:val="single"/>
          <w:lang w:eastAsia="ru-RU"/>
        </w:rPr>
      </w:pPr>
    </w:p>
    <w:p w:rsidR="00906A17" w:rsidRPr="0095674F" w:rsidRDefault="00906A17" w:rsidP="00906A17">
      <w:pPr>
        <w:rPr>
          <w:rFonts w:ascii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     Анализируя работу пе</w:t>
      </w:r>
      <w:r>
        <w:rPr>
          <w:rFonts w:ascii="Times New Roman" w:eastAsia="Times New Roman" w:hAnsi="Times New Roman" w:cs="Times New Roman"/>
          <w:bCs/>
          <w:lang w:eastAsia="ru-RU"/>
        </w:rPr>
        <w:t>дагогического коллектива  в 2019 - 2020</w:t>
      </w: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 учебном году, необходимо отметить, что  </w:t>
      </w:r>
      <w:r w:rsidRPr="0095674F">
        <w:rPr>
          <w:rFonts w:ascii="Times New Roman" w:hAnsi="Times New Roman" w:cs="Times New Roman"/>
        </w:rPr>
        <w:t>каждому учителю нужно повысить требования к ученику, к его дисциплине на уроке, и добываться знаний соответствующие школьным контрольно- измерительным материалам, более объективно подходить при оценивании знаний учащихся. Каждый учитель, перед тем как пойти на урок, должен тщательно подготовиться к уроку и иметь соответствующие планы уроков</w:t>
      </w:r>
      <w:proofErr w:type="gramStart"/>
      <w:r w:rsidRPr="0095674F">
        <w:rPr>
          <w:rFonts w:ascii="Times New Roman" w:hAnsi="Times New Roman" w:cs="Times New Roman"/>
        </w:rPr>
        <w:t xml:space="preserve"> ,</w:t>
      </w:r>
      <w:proofErr w:type="gramEnd"/>
      <w:r w:rsidRPr="0095674F">
        <w:rPr>
          <w:rFonts w:ascii="Times New Roman" w:hAnsi="Times New Roman" w:cs="Times New Roman"/>
        </w:rPr>
        <w:t xml:space="preserve"> наглядность. </w:t>
      </w:r>
    </w:p>
    <w:p w:rsidR="00906A17" w:rsidRPr="0095674F" w:rsidRDefault="00906A17" w:rsidP="00906A17">
      <w:pPr>
        <w:rPr>
          <w:rFonts w:ascii="Times New Roman" w:hAnsi="Times New Roman" w:cs="Times New Roman"/>
        </w:rPr>
      </w:pPr>
      <w:r w:rsidRPr="0095674F">
        <w:rPr>
          <w:rFonts w:ascii="Times New Roman" w:hAnsi="Times New Roman" w:cs="Times New Roman"/>
        </w:rPr>
        <w:t xml:space="preserve">       Классным руководителям нужно обращать особое внимание за распределением страниц в классных журналах, и ведением классных журналов</w:t>
      </w:r>
      <w:proofErr w:type="gramStart"/>
      <w:r w:rsidRPr="0095674F">
        <w:rPr>
          <w:rFonts w:ascii="Times New Roman" w:hAnsi="Times New Roman" w:cs="Times New Roman"/>
        </w:rPr>
        <w:t>.</w:t>
      </w:r>
      <w:proofErr w:type="gramEnd"/>
      <w:r w:rsidRPr="0095674F">
        <w:rPr>
          <w:rFonts w:ascii="Times New Roman" w:hAnsi="Times New Roman" w:cs="Times New Roman"/>
        </w:rPr>
        <w:t xml:space="preserve"> ( </w:t>
      </w:r>
      <w:proofErr w:type="gramStart"/>
      <w:r w:rsidRPr="0095674F">
        <w:rPr>
          <w:rFonts w:ascii="Times New Roman" w:hAnsi="Times New Roman" w:cs="Times New Roman"/>
        </w:rPr>
        <w:t>ж</w:t>
      </w:r>
      <w:proofErr w:type="gramEnd"/>
      <w:r w:rsidRPr="0095674F">
        <w:rPr>
          <w:rFonts w:ascii="Times New Roman" w:hAnsi="Times New Roman" w:cs="Times New Roman"/>
        </w:rPr>
        <w:t xml:space="preserve">урналы находятся в безобразном состоянии и классным руководителям, а также предметникам необходимо более аккуратно относится к этому документу). Есть </w:t>
      </w:r>
      <w:proofErr w:type="gramStart"/>
      <w:r w:rsidRPr="0095674F">
        <w:rPr>
          <w:rFonts w:ascii="Times New Roman" w:hAnsi="Times New Roman" w:cs="Times New Roman"/>
        </w:rPr>
        <w:t>учителя</w:t>
      </w:r>
      <w:proofErr w:type="gramEnd"/>
      <w:r w:rsidRPr="0095674F">
        <w:rPr>
          <w:rFonts w:ascii="Times New Roman" w:hAnsi="Times New Roman" w:cs="Times New Roman"/>
        </w:rPr>
        <w:t xml:space="preserve"> которые не обращают внимание на те замечания,  которые  записаны в журнале, нельзя делать записи в журнале с разноцветными ручками, указывать что пройдено на уроке, домашнее задание и материал для повторения. Обязательно выставлять оценки за проведенные контрольные работы. Если результат проведенных контрольных </w:t>
      </w:r>
      <w:proofErr w:type="gramStart"/>
      <w:r w:rsidRPr="0095674F">
        <w:rPr>
          <w:rFonts w:ascii="Times New Roman" w:hAnsi="Times New Roman" w:cs="Times New Roman"/>
        </w:rPr>
        <w:t>работ</w:t>
      </w:r>
      <w:proofErr w:type="gramEnd"/>
      <w:r w:rsidRPr="0095674F">
        <w:rPr>
          <w:rFonts w:ascii="Times New Roman" w:hAnsi="Times New Roman" w:cs="Times New Roman"/>
        </w:rPr>
        <w:t xml:space="preserve"> ниже 50% материал надо повторять и проводить повторные контрольные работы. При выставлении четвертных оценок учитывать текущие оценки. Во время заполнять сведение учащихся и листок посещаемости. Сведения об учащихся заполнять нужно полностью ФИО, год, число, месяц рождения</w:t>
      </w:r>
      <w:proofErr w:type="gramStart"/>
      <w:r w:rsidRPr="0095674F">
        <w:rPr>
          <w:rFonts w:ascii="Times New Roman" w:hAnsi="Times New Roman" w:cs="Times New Roman"/>
        </w:rPr>
        <w:t>.</w:t>
      </w:r>
      <w:proofErr w:type="gramEnd"/>
      <w:r w:rsidRPr="0095674F">
        <w:rPr>
          <w:rFonts w:ascii="Times New Roman" w:hAnsi="Times New Roman" w:cs="Times New Roman"/>
        </w:rPr>
        <w:t xml:space="preserve"> </w:t>
      </w:r>
      <w:proofErr w:type="gramStart"/>
      <w:r w:rsidRPr="0095674F">
        <w:rPr>
          <w:rFonts w:ascii="Times New Roman" w:hAnsi="Times New Roman" w:cs="Times New Roman"/>
        </w:rPr>
        <w:t>н</w:t>
      </w:r>
      <w:proofErr w:type="gramEnd"/>
      <w:r w:rsidRPr="0095674F">
        <w:rPr>
          <w:rFonts w:ascii="Times New Roman" w:hAnsi="Times New Roman" w:cs="Times New Roman"/>
        </w:rPr>
        <w:t>омера личных дел. В журнал заносить оценки во время</w:t>
      </w:r>
      <w:proofErr w:type="gramStart"/>
      <w:r w:rsidRPr="0095674F">
        <w:rPr>
          <w:rFonts w:ascii="Times New Roman" w:hAnsi="Times New Roman" w:cs="Times New Roman"/>
        </w:rPr>
        <w:t xml:space="preserve"> ,</w:t>
      </w:r>
      <w:proofErr w:type="gramEnd"/>
      <w:r w:rsidRPr="0095674F">
        <w:rPr>
          <w:rFonts w:ascii="Times New Roman" w:hAnsi="Times New Roman" w:cs="Times New Roman"/>
        </w:rPr>
        <w:t xml:space="preserve"> По одному и двум оценкам не выводить четвертную оценку. </w:t>
      </w:r>
    </w:p>
    <w:p w:rsidR="00906A17" w:rsidRPr="0095674F" w:rsidRDefault="00906A17" w:rsidP="00906A17">
      <w:pPr>
        <w:rPr>
          <w:rFonts w:ascii="Times New Roman" w:hAnsi="Times New Roman" w:cs="Times New Roman"/>
        </w:rPr>
      </w:pPr>
      <w:r w:rsidRPr="0095674F">
        <w:rPr>
          <w:rFonts w:ascii="Times New Roman" w:hAnsi="Times New Roman" w:cs="Times New Roman"/>
        </w:rPr>
        <w:t xml:space="preserve">             Классным руководителям необходимо больше встречаться с родителями особенно тех учащихся, которые слабо учатся и плохо посещают занятия, предметниками, и работу с родителями поставить на должном уровне, вести совместную работу с психологом и социальным педагогом</w:t>
      </w:r>
      <w:proofErr w:type="gramStart"/>
      <w:r w:rsidRPr="0095674F">
        <w:rPr>
          <w:rFonts w:ascii="Times New Roman" w:hAnsi="Times New Roman" w:cs="Times New Roman"/>
        </w:rPr>
        <w:t xml:space="preserve"> ,</w:t>
      </w:r>
      <w:proofErr w:type="gramEnd"/>
      <w:r w:rsidRPr="0095674F">
        <w:rPr>
          <w:rFonts w:ascii="Times New Roman" w:hAnsi="Times New Roman" w:cs="Times New Roman"/>
        </w:rPr>
        <w:t xml:space="preserve">выяснять причины отставания учащихся , своевременно докладывать администрации школы о тех учащихся которые регулярно пропускают занятия без уважительной причины, и других грубых нарушениях со стороны учащихся. Классным руководителям и  </w:t>
      </w:r>
      <w:proofErr w:type="spellStart"/>
      <w:r w:rsidRPr="0095674F">
        <w:rPr>
          <w:rFonts w:ascii="Times New Roman" w:hAnsi="Times New Roman" w:cs="Times New Roman"/>
        </w:rPr>
        <w:t>классоводам</w:t>
      </w:r>
      <w:proofErr w:type="spellEnd"/>
      <w:r w:rsidRPr="0095674F">
        <w:rPr>
          <w:rFonts w:ascii="Times New Roman" w:hAnsi="Times New Roman" w:cs="Times New Roman"/>
        </w:rPr>
        <w:t xml:space="preserve"> </w:t>
      </w:r>
      <w:r w:rsidRPr="0095674F">
        <w:rPr>
          <w:rFonts w:ascii="Times New Roman" w:hAnsi="Times New Roman" w:cs="Times New Roman"/>
        </w:rPr>
        <w:lastRenderedPageBreak/>
        <w:t xml:space="preserve">необходимо обратить внимание на то, чтобы проводимые мероприятия проходили интересно и целенаправленно. Успехи школы прямо зависят от авторитета коллектива, от сплоченной работы учителей, школьников и родительской общественности. </w:t>
      </w:r>
    </w:p>
    <w:p w:rsidR="00906A17" w:rsidRPr="0095674F" w:rsidRDefault="00906A17" w:rsidP="00906A17">
      <w:pPr>
        <w:rPr>
          <w:rFonts w:ascii="Times New Roman" w:hAnsi="Times New Roman" w:cs="Times New Roman"/>
        </w:rPr>
      </w:pPr>
      <w:r w:rsidRPr="0095674F">
        <w:rPr>
          <w:rFonts w:ascii="Times New Roman" w:hAnsi="Times New Roman" w:cs="Times New Roman"/>
        </w:rPr>
        <w:t xml:space="preserve">           Считаю, одним </w:t>
      </w:r>
      <w:proofErr w:type="gramStart"/>
      <w:r w:rsidRPr="0095674F">
        <w:rPr>
          <w:rFonts w:ascii="Times New Roman" w:hAnsi="Times New Roman" w:cs="Times New Roman"/>
        </w:rPr>
        <w:t>из</w:t>
      </w:r>
      <w:proofErr w:type="gramEnd"/>
      <w:r w:rsidRPr="0095674F">
        <w:rPr>
          <w:rFonts w:ascii="Times New Roman" w:hAnsi="Times New Roman" w:cs="Times New Roman"/>
        </w:rPr>
        <w:t xml:space="preserve"> </w:t>
      </w:r>
      <w:proofErr w:type="gramStart"/>
      <w:r w:rsidRPr="0095674F">
        <w:rPr>
          <w:rFonts w:ascii="Times New Roman" w:hAnsi="Times New Roman" w:cs="Times New Roman"/>
        </w:rPr>
        <w:t>главным</w:t>
      </w:r>
      <w:proofErr w:type="gramEnd"/>
      <w:r w:rsidRPr="0095674F">
        <w:rPr>
          <w:rFonts w:ascii="Times New Roman" w:hAnsi="Times New Roman" w:cs="Times New Roman"/>
        </w:rPr>
        <w:t xml:space="preserve"> направлением работы учителей является развитие интереса по тем или предметам, у способных учащихся. Учителям школы также необходимо уделить большое внимание отстающим учащимся. Каждый педагог должен помнить то, что как он поставит </w:t>
      </w:r>
      <w:proofErr w:type="spellStart"/>
      <w:proofErr w:type="gramStart"/>
      <w:r w:rsidRPr="0095674F">
        <w:rPr>
          <w:rFonts w:ascii="Times New Roman" w:hAnsi="Times New Roman" w:cs="Times New Roman"/>
        </w:rPr>
        <w:t>учебно</w:t>
      </w:r>
      <w:proofErr w:type="spellEnd"/>
      <w:r w:rsidRPr="0095674F">
        <w:rPr>
          <w:rFonts w:ascii="Times New Roman" w:hAnsi="Times New Roman" w:cs="Times New Roman"/>
        </w:rPr>
        <w:t xml:space="preserve"> - воспитательную</w:t>
      </w:r>
      <w:proofErr w:type="gramEnd"/>
      <w:r w:rsidRPr="0095674F">
        <w:rPr>
          <w:rFonts w:ascii="Times New Roman" w:hAnsi="Times New Roman" w:cs="Times New Roman"/>
        </w:rPr>
        <w:t xml:space="preserve"> работу на уроке зависит его конечный результат. Необходимо также выявлять одаренных детей и строить с ними планомерную работу. В центре внимания и в этом году останется физкультурно-оздоровительная работа.  </w:t>
      </w:r>
    </w:p>
    <w:p w:rsidR="00906A17" w:rsidRPr="0095674F" w:rsidRDefault="00906A17" w:rsidP="00906A17">
      <w:pPr>
        <w:rPr>
          <w:rFonts w:ascii="Times New Roman" w:hAnsi="Times New Roman" w:cs="Times New Roman"/>
        </w:rPr>
      </w:pPr>
      <w:r w:rsidRPr="0095674F">
        <w:rPr>
          <w:rFonts w:ascii="Times New Roman" w:hAnsi="Times New Roman" w:cs="Times New Roman"/>
        </w:rPr>
        <w:t xml:space="preserve">           Слабо ведется работа по дооборудованию учебных кабинетов. Дежурным учителям по школе необходимо помнить о своих обязанностях и выполнять их. От того, как будет поставлена дежурство по школе, зависит дисциплина и порядок в школе. Надо вести серьезную работу по школе с опозданиями учащихся на уроки. Учителя не должны отпускать учащихся с уроков по простому их желанию, что мешает нормальному ритму и режиму уроков. Для улучшения этой работы каждый классный руководитель, каждый предметник, обязан посещать уроки своих коллег, обсуждать, разнообразить и совершенствовать их. Сохранность контингента учащихся в школе напрямую зависит от качества образовательных услуг,  которые </w:t>
      </w:r>
      <w:proofErr w:type="spellStart"/>
      <w:r w:rsidRPr="0095674F">
        <w:rPr>
          <w:rFonts w:ascii="Times New Roman" w:hAnsi="Times New Roman" w:cs="Times New Roman"/>
        </w:rPr>
        <w:t>педколлектив</w:t>
      </w:r>
      <w:proofErr w:type="spellEnd"/>
      <w:r w:rsidRPr="0095674F">
        <w:rPr>
          <w:rFonts w:ascii="Times New Roman" w:hAnsi="Times New Roman" w:cs="Times New Roman"/>
        </w:rPr>
        <w:t xml:space="preserve"> предоставляет учащимся.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Итоги учебного года свидетельствуют о стабильности в преподавании большинства предметов. Но при этом по-прежнему есть проблемы, над решением которых предстоит работать в новом учебном году. 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5674F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</w:p>
    <w:p w:rsidR="00906A17" w:rsidRDefault="00906A17" w:rsidP="00906A17">
      <w:pPr>
        <w:spacing w:after="0" w:line="240" w:lineRule="auto"/>
        <w:ind w:left="-1134" w:firstLine="567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B9422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Исходя из </w:t>
      </w:r>
      <w:proofErr w:type="gramStart"/>
      <w:r w:rsidRPr="00B94221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вышеизложенного</w:t>
      </w:r>
      <w:proofErr w:type="gramEnd"/>
      <w:r w:rsidRPr="00B9422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,  педагогический коллектив ставит </w:t>
      </w:r>
    </w:p>
    <w:p w:rsidR="00906A17" w:rsidRPr="00B94221" w:rsidRDefault="00906A17" w:rsidP="00906A17">
      <w:pPr>
        <w:spacing w:after="0" w:line="240" w:lineRule="auto"/>
        <w:ind w:left="-1134" w:firstLine="567"/>
        <w:jc w:val="center"/>
        <w:rPr>
          <w:rFonts w:ascii="Times New Roman" w:eastAsia="Times New Roman" w:hAnsi="Times New Roman" w:cs="Times New Roman"/>
          <w:b/>
          <w:bCs/>
          <w:i/>
          <w:sz w:val="24"/>
          <w:lang w:eastAsia="ru-RU"/>
        </w:rPr>
      </w:pPr>
      <w:r w:rsidRPr="00B9422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в 2020 – 2021  учебном году следующие </w:t>
      </w:r>
      <w:r w:rsidRPr="00B94221">
        <w:rPr>
          <w:rFonts w:ascii="Times New Roman" w:eastAsia="Times New Roman" w:hAnsi="Times New Roman" w:cs="Times New Roman"/>
          <w:b/>
          <w:bCs/>
          <w:i/>
          <w:sz w:val="24"/>
          <w:lang w:eastAsia="ru-RU"/>
        </w:rPr>
        <w:t>задачи: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06A17" w:rsidRPr="0095674F" w:rsidRDefault="00906A17" w:rsidP="00906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906A17" w:rsidRPr="0095674F" w:rsidRDefault="00906A17" w:rsidP="00906A17">
      <w:pPr>
        <w:numPr>
          <w:ilvl w:val="0"/>
          <w:numId w:val="2"/>
        </w:num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Усилить диагностическую и прогностическую функцию мониторинга качества образовательного процесса посредством изучения соотношения </w:t>
      </w:r>
      <w:proofErr w:type="spellStart"/>
      <w:r w:rsidRPr="0095674F">
        <w:rPr>
          <w:rFonts w:ascii="Times New Roman" w:eastAsia="Times New Roman" w:hAnsi="Times New Roman" w:cs="Times New Roman"/>
          <w:bCs/>
          <w:lang w:eastAsia="ru-RU"/>
        </w:rPr>
        <w:t>обучаемости</w:t>
      </w:r>
      <w:proofErr w:type="spellEnd"/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 и </w:t>
      </w:r>
      <w:proofErr w:type="spellStart"/>
      <w:r w:rsidRPr="0095674F">
        <w:rPr>
          <w:rFonts w:ascii="Times New Roman" w:eastAsia="Times New Roman" w:hAnsi="Times New Roman" w:cs="Times New Roman"/>
          <w:bCs/>
          <w:lang w:eastAsia="ru-RU"/>
        </w:rPr>
        <w:t>обученности</w:t>
      </w:r>
      <w:proofErr w:type="spellEnd"/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 учеников.</w:t>
      </w:r>
    </w:p>
    <w:p w:rsidR="00906A17" w:rsidRPr="0095674F" w:rsidRDefault="00906A17" w:rsidP="00906A17">
      <w:pPr>
        <w:numPr>
          <w:ilvl w:val="0"/>
          <w:numId w:val="2"/>
        </w:num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>Продолжить работу над формированием универсальных умений и навыков как основного инструмента образовательной деятельности.</w:t>
      </w:r>
    </w:p>
    <w:p w:rsidR="00906A17" w:rsidRPr="0095674F" w:rsidRDefault="00906A17" w:rsidP="00906A17">
      <w:pPr>
        <w:numPr>
          <w:ilvl w:val="0"/>
          <w:numId w:val="2"/>
        </w:num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>Развивать у педагогов умения и навыки анализа образовательного процесса в целом и самоанализа своей учебно-воспитательной деятельности в частности.</w:t>
      </w:r>
    </w:p>
    <w:p w:rsidR="00906A17" w:rsidRPr="0095674F" w:rsidRDefault="00906A17" w:rsidP="00906A17">
      <w:pPr>
        <w:numPr>
          <w:ilvl w:val="0"/>
          <w:numId w:val="2"/>
        </w:num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>Способствовать развитию мотивации педагогов на личностно-профессиональное саморазвитие.</w:t>
      </w:r>
    </w:p>
    <w:p w:rsidR="00906A17" w:rsidRPr="0095674F" w:rsidRDefault="00906A17" w:rsidP="00906A17">
      <w:pPr>
        <w:numPr>
          <w:ilvl w:val="0"/>
          <w:numId w:val="2"/>
        </w:num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Продолжить работу над совершенствованием новых образовательных технологий.  </w:t>
      </w:r>
    </w:p>
    <w:p w:rsidR="00906A17" w:rsidRPr="0095674F" w:rsidRDefault="00906A17" w:rsidP="00906A17">
      <w:pPr>
        <w:numPr>
          <w:ilvl w:val="0"/>
          <w:numId w:val="2"/>
        </w:numPr>
        <w:spacing w:after="0" w:line="240" w:lineRule="auto"/>
        <w:ind w:left="-1134" w:right="708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>Совершенствовать работу по подготовке учащихся к ЕГЭ и ГИА.</w:t>
      </w:r>
    </w:p>
    <w:p w:rsidR="00906A17" w:rsidRPr="0095674F" w:rsidRDefault="00906A17" w:rsidP="00906A17">
      <w:pPr>
        <w:numPr>
          <w:ilvl w:val="0"/>
          <w:numId w:val="2"/>
        </w:num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>Обеспечить систему диагностики результатов профессиональной деятельности каждого педагога как показателя уровня развития профессиональной компетентности.</w:t>
      </w:r>
    </w:p>
    <w:p w:rsidR="00906A17" w:rsidRPr="0095674F" w:rsidRDefault="00906A17" w:rsidP="00906A17">
      <w:pPr>
        <w:numPr>
          <w:ilvl w:val="0"/>
          <w:numId w:val="2"/>
        </w:num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>Способствовать всестороннему развитию личности путем привлечения учащихся в широкую сеть системы дополнительного образования.</w:t>
      </w:r>
    </w:p>
    <w:p w:rsidR="00906A17" w:rsidRPr="0095674F" w:rsidRDefault="00906A17" w:rsidP="00906A17">
      <w:pPr>
        <w:numPr>
          <w:ilvl w:val="0"/>
          <w:numId w:val="2"/>
        </w:num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Продолжить развитие физкультурно-спортивной работы как </w:t>
      </w:r>
      <w:proofErr w:type="spellStart"/>
      <w:r w:rsidRPr="0095674F">
        <w:rPr>
          <w:rFonts w:ascii="Times New Roman" w:eastAsia="Times New Roman" w:hAnsi="Times New Roman" w:cs="Times New Roman"/>
          <w:bCs/>
          <w:lang w:eastAsia="ru-RU"/>
        </w:rPr>
        <w:t>здоровьесберегающей</w:t>
      </w:r>
      <w:proofErr w:type="spellEnd"/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 функции школы;</w:t>
      </w:r>
    </w:p>
    <w:p w:rsidR="00906A17" w:rsidRDefault="00906A17"/>
    <w:sectPr w:rsidR="00906A17" w:rsidSect="00D61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3">
    <w:nsid w:val="05CA3C9F"/>
    <w:multiLevelType w:val="hybridMultilevel"/>
    <w:tmpl w:val="AE92BC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A742AFB"/>
    <w:multiLevelType w:val="hybridMultilevel"/>
    <w:tmpl w:val="F2AE7F38"/>
    <w:lvl w:ilvl="0" w:tplc="A300D5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733994"/>
    <w:multiLevelType w:val="hybridMultilevel"/>
    <w:tmpl w:val="4EA8F0C4"/>
    <w:lvl w:ilvl="0" w:tplc="E9FE46C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841016"/>
    <w:multiLevelType w:val="hybridMultilevel"/>
    <w:tmpl w:val="387C686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129C24B1"/>
    <w:multiLevelType w:val="hybridMultilevel"/>
    <w:tmpl w:val="CAD6F746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8">
    <w:nsid w:val="159F1C97"/>
    <w:multiLevelType w:val="hybridMultilevel"/>
    <w:tmpl w:val="1E285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F321C"/>
    <w:multiLevelType w:val="hybridMultilevel"/>
    <w:tmpl w:val="C652C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E319BD"/>
    <w:multiLevelType w:val="multilevel"/>
    <w:tmpl w:val="2B3E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7C30DC"/>
    <w:multiLevelType w:val="hybridMultilevel"/>
    <w:tmpl w:val="4C0868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3850A9"/>
    <w:multiLevelType w:val="multilevel"/>
    <w:tmpl w:val="848C65D0"/>
    <w:lvl w:ilvl="0">
      <w:start w:val="1"/>
      <w:numFmt w:val="decimal"/>
      <w:lvlText w:val="%1."/>
      <w:lvlJc w:val="left"/>
      <w:pPr>
        <w:ind w:left="725" w:hanging="360"/>
      </w:pPr>
      <w:rPr>
        <w:rFonts w:cs="Times New Roman"/>
      </w:rPr>
    </w:lvl>
    <w:lvl w:ilvl="1">
      <w:start w:val="9"/>
      <w:numFmt w:val="decimal"/>
      <w:isLgl/>
      <w:lvlText w:val="%1.%2."/>
      <w:lvlJc w:val="left"/>
      <w:pPr>
        <w:ind w:left="1614" w:hanging="990"/>
      </w:pPr>
      <w:rPr>
        <w:rFonts w:eastAsia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963" w:hanging="1080"/>
      </w:pPr>
      <w:rPr>
        <w:rFonts w:eastAsia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82" w:hanging="1440"/>
      </w:pPr>
      <w:rPr>
        <w:rFonts w:eastAsia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01" w:hanging="1800"/>
      </w:pPr>
      <w:rPr>
        <w:rFonts w:eastAsia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460" w:hanging="1800"/>
      </w:pPr>
      <w:rPr>
        <w:rFonts w:eastAsia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079" w:hanging="2160"/>
      </w:pPr>
      <w:rPr>
        <w:rFonts w:eastAsia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98" w:hanging="2520"/>
      </w:pPr>
      <w:rPr>
        <w:rFonts w:eastAsia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17" w:hanging="2880"/>
      </w:pPr>
      <w:rPr>
        <w:rFonts w:eastAsia="Times New Roman" w:cs="Times New Roman" w:hint="default"/>
        <w:sz w:val="24"/>
      </w:rPr>
    </w:lvl>
  </w:abstractNum>
  <w:abstractNum w:abstractNumId="13">
    <w:nsid w:val="464746CA"/>
    <w:multiLevelType w:val="hybridMultilevel"/>
    <w:tmpl w:val="E8EC42B6"/>
    <w:lvl w:ilvl="0" w:tplc="E9FE46C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2A6A42"/>
    <w:multiLevelType w:val="hybridMultilevel"/>
    <w:tmpl w:val="724A1AE4"/>
    <w:lvl w:ilvl="0" w:tplc="E9FE46C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6547CE"/>
    <w:multiLevelType w:val="hybridMultilevel"/>
    <w:tmpl w:val="A8A43398"/>
    <w:lvl w:ilvl="0" w:tplc="8522C82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22C820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507FFC"/>
    <w:multiLevelType w:val="hybridMultilevel"/>
    <w:tmpl w:val="91A844CC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>
    <w:nsid w:val="572F5FD0"/>
    <w:multiLevelType w:val="hybridMultilevel"/>
    <w:tmpl w:val="F09ACDE6"/>
    <w:lvl w:ilvl="0" w:tplc="0419000F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8">
    <w:nsid w:val="5C5B5481"/>
    <w:multiLevelType w:val="hybridMultilevel"/>
    <w:tmpl w:val="2C9CD316"/>
    <w:lvl w:ilvl="0" w:tplc="E9FE46C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8A4CA7"/>
    <w:multiLevelType w:val="hybridMultilevel"/>
    <w:tmpl w:val="B50032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D2D2BDA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>
    <w:abstractNumId w:val="9"/>
  </w:num>
  <w:num w:numId="2">
    <w:abstractNumId w:val="3"/>
  </w:num>
  <w:num w:numId="3">
    <w:abstractNumId w:val="18"/>
  </w:num>
  <w:num w:numId="4">
    <w:abstractNumId w:val="5"/>
  </w:num>
  <w:num w:numId="5">
    <w:abstractNumId w:val="14"/>
  </w:num>
  <w:num w:numId="6">
    <w:abstractNumId w:val="13"/>
  </w:num>
  <w:num w:numId="7">
    <w:abstractNumId w:val="12"/>
  </w:num>
  <w:num w:numId="8">
    <w:abstractNumId w:val="20"/>
  </w:num>
  <w:num w:numId="9">
    <w:abstractNumId w:val="0"/>
  </w:num>
  <w:num w:numId="10">
    <w:abstractNumId w:val="4"/>
  </w:num>
  <w:num w:numId="11">
    <w:abstractNumId w:val="15"/>
  </w:num>
  <w:num w:numId="12">
    <w:abstractNumId w:val="7"/>
  </w:num>
  <w:num w:numId="13">
    <w:abstractNumId w:val="16"/>
  </w:num>
  <w:num w:numId="14">
    <w:abstractNumId w:val="17"/>
  </w:num>
  <w:num w:numId="15">
    <w:abstractNumId w:val="11"/>
  </w:num>
  <w:num w:numId="16">
    <w:abstractNumId w:val="6"/>
  </w:num>
  <w:num w:numId="17">
    <w:abstractNumId w:val="19"/>
  </w:num>
  <w:num w:numId="18">
    <w:abstractNumId w:val="8"/>
  </w:num>
  <w:num w:numId="19">
    <w:abstractNumId w:val="1"/>
  </w:num>
  <w:num w:numId="20">
    <w:abstractNumId w:val="2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06A17"/>
    <w:rsid w:val="00906A17"/>
    <w:rsid w:val="00D611CC"/>
    <w:rsid w:val="00FC2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A17"/>
  </w:style>
  <w:style w:type="paragraph" w:styleId="1">
    <w:name w:val="heading 1"/>
    <w:basedOn w:val="a"/>
    <w:next w:val="a"/>
    <w:link w:val="10"/>
    <w:qFormat/>
    <w:rsid w:val="00906A17"/>
    <w:pPr>
      <w:keepNext/>
      <w:keepLines/>
      <w:widowControl w:val="0"/>
      <w:numPr>
        <w:numId w:val="9"/>
      </w:numPr>
      <w:suppressAutoHyphen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2">
    <w:name w:val="heading 2"/>
    <w:basedOn w:val="a"/>
    <w:next w:val="a"/>
    <w:link w:val="20"/>
    <w:qFormat/>
    <w:rsid w:val="00906A17"/>
    <w:pPr>
      <w:keepNext/>
      <w:keepLines/>
      <w:widowControl w:val="0"/>
      <w:numPr>
        <w:ilvl w:val="1"/>
        <w:numId w:val="9"/>
      </w:numPr>
      <w:suppressAutoHyphen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3">
    <w:name w:val="heading 3"/>
    <w:basedOn w:val="a"/>
    <w:next w:val="a"/>
    <w:link w:val="30"/>
    <w:qFormat/>
    <w:rsid w:val="00906A17"/>
    <w:pPr>
      <w:keepNext/>
      <w:keepLines/>
      <w:widowControl w:val="0"/>
      <w:numPr>
        <w:ilvl w:val="2"/>
        <w:numId w:val="9"/>
      </w:numPr>
      <w:suppressAutoHyphen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906A17"/>
    <w:pPr>
      <w:keepNext/>
      <w:keepLines/>
      <w:widowControl w:val="0"/>
      <w:numPr>
        <w:ilvl w:val="3"/>
        <w:numId w:val="9"/>
      </w:numPr>
      <w:suppressAutoHyphen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906A17"/>
    <w:pPr>
      <w:keepNext/>
      <w:keepLines/>
      <w:widowControl w:val="0"/>
      <w:numPr>
        <w:ilvl w:val="4"/>
        <w:numId w:val="9"/>
      </w:numPr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906A17"/>
    <w:pPr>
      <w:keepNext/>
      <w:keepLines/>
      <w:widowControl w:val="0"/>
      <w:numPr>
        <w:ilvl w:val="5"/>
        <w:numId w:val="9"/>
      </w:numPr>
      <w:suppressAutoHyphen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906A17"/>
    <w:pPr>
      <w:keepNext/>
      <w:keepLines/>
      <w:widowControl w:val="0"/>
      <w:numPr>
        <w:ilvl w:val="6"/>
        <w:numId w:val="9"/>
      </w:numPr>
      <w:suppressAutoHyphen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906A17"/>
    <w:pPr>
      <w:keepNext/>
      <w:keepLines/>
      <w:widowControl w:val="0"/>
      <w:numPr>
        <w:ilvl w:val="7"/>
        <w:numId w:val="9"/>
      </w:numPr>
      <w:suppressAutoHyphens/>
      <w:spacing w:before="200" w:after="0" w:line="240" w:lineRule="auto"/>
      <w:outlineLvl w:val="7"/>
    </w:pPr>
    <w:rPr>
      <w:rFonts w:ascii="Cambria" w:eastAsia="Times New Roman" w:hAnsi="Cambria" w:cs="Times New Roman"/>
      <w:color w:val="4F81BD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906A17"/>
    <w:pPr>
      <w:keepNext/>
      <w:keepLines/>
      <w:widowControl w:val="0"/>
      <w:numPr>
        <w:ilvl w:val="8"/>
        <w:numId w:val="9"/>
      </w:numPr>
      <w:suppressAutoHyphen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6A17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906A1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906A17"/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906A17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906A17"/>
    <w:rPr>
      <w:rFonts w:ascii="Cambria" w:eastAsia="Times New Roman" w:hAnsi="Cambria" w:cs="Times New Roman"/>
      <w:color w:val="243F60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906A17"/>
    <w:rPr>
      <w:rFonts w:ascii="Cambria" w:eastAsia="Times New Roman" w:hAnsi="Cambria" w:cs="Times New Roman"/>
      <w:i/>
      <w:iCs/>
      <w:color w:val="243F60"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906A17"/>
    <w:rPr>
      <w:rFonts w:ascii="Cambria" w:eastAsia="Times New Roman" w:hAnsi="Cambria" w:cs="Times New Roman"/>
      <w:i/>
      <w:iCs/>
      <w:color w:val="404040"/>
      <w:sz w:val="20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906A17"/>
    <w:rPr>
      <w:rFonts w:ascii="Cambria" w:eastAsia="Times New Roman" w:hAnsi="Cambria" w:cs="Times New Roman"/>
      <w:color w:val="4F81BD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906A17"/>
    <w:rPr>
      <w:rFonts w:ascii="Cambria" w:eastAsia="Times New Roman" w:hAnsi="Cambria" w:cs="Times New Roman"/>
      <w:i/>
      <w:iCs/>
      <w:color w:val="404040"/>
      <w:sz w:val="20"/>
      <w:szCs w:val="20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906A1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06A17"/>
  </w:style>
  <w:style w:type="paragraph" w:styleId="a5">
    <w:name w:val="No Spacing"/>
    <w:uiPriority w:val="1"/>
    <w:qFormat/>
    <w:rsid w:val="00906A17"/>
    <w:pPr>
      <w:spacing w:after="0" w:line="240" w:lineRule="auto"/>
    </w:pPr>
  </w:style>
  <w:style w:type="character" w:customStyle="1" w:styleId="a6">
    <w:name w:val="Текст выноски Знак"/>
    <w:basedOn w:val="a0"/>
    <w:link w:val="a7"/>
    <w:uiPriority w:val="99"/>
    <w:semiHidden/>
    <w:rsid w:val="00906A17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906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7"/>
    <w:uiPriority w:val="99"/>
    <w:semiHidden/>
    <w:rsid w:val="00906A1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06A1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906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06A17"/>
  </w:style>
  <w:style w:type="paragraph" w:customStyle="1" w:styleId="c1">
    <w:name w:val="c1"/>
    <w:basedOn w:val="a"/>
    <w:rsid w:val="00906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06A17"/>
  </w:style>
  <w:style w:type="character" w:styleId="a9">
    <w:name w:val="Hyperlink"/>
    <w:basedOn w:val="a0"/>
    <w:uiPriority w:val="99"/>
    <w:unhideWhenUsed/>
    <w:rsid w:val="00906A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hyperlink" Target="http://yandex.ru/clck/jsredir?bu=kett&amp;from=yandex.ru%3Bsearch%2F%3Bweb%3B%3B&amp;text=&amp;etext=2135.h8F12nrr-C0FbCAAkg9pyjimvMOn12aUdrwftIpbzEHccMOM-Hz_yp3jxQKvBZHsysy8-sRBsvAMKcn6j3odhQ.3525ead5e5f0310e6e3aa89e0e8b62193505a790&amp;uuid=&amp;state=PEtFfuTeVD4jaxywoSUvtB2i7c0_vxGdDFcW7MDt6c_LdIVGO5cgeKg6Y9d5PS7tQPlwDBvyYjpLslJK6e5GitTDo-gMrOvcm1gNy8NAzoTX_ep8OA8xE1pnT077UIJOyxK_Bf7-ny48YCmoo2nfBQ,,&amp;&amp;cst=AiuY0DBWFJ5Hyx_fyvalFJK3bjbOJnP1jsoPJxiiPFLzXI5ynilyFV3iv81uGo_ETcCbA5eP6imLp6g5cbkCD8uONpaYA_WDq6RSyI0i4425C8HsYixQ3Z3wiuHFGF61aMnaBaw_xcpsc_OGxCSOfLOqdcxNW_-8-yW05WVQRZWug2w8E7AHb1P4UC6so8q5x7i8yYJMqS9Dm27CWl6g6PurCF2QmhRLG04DYQD09FviYmPI6eCwPJZ_j9hyMqUN7eyyg2Xg8kMx_dkcj_mRhuKBGGHcodmdQhF9WNRl787YT7-iGPC8Gf_ss70Es-AwQFIcGu331KRTsYVSj-VBOqhqiSZhrXAcdRlIprTgwJIfP9pEgkQ_L3n_fudXMjndrJKzTALNoSxKeLh2yF5ujw,,&amp;data=UlNrNmk5WktYejR0eWJFYk1LdmtxcjhkZzYyS1J2SE52OFM1UUxpR2ZxdkpYTnNLSldHclNROUJKOGxsUFE5WGVLOENQVWRwVHI0ay1lSFBPQUtJSF9lWFVjZnJVSHV1dlRlMFlzSmFJSkZOVmdHUnBuY1Y3USws&amp;sign=20860c00ac0259f48f02a5452d07013c&amp;keyno=0&amp;b64e=2&amp;ref=orjY4mGPRjk5boDnW0uvlrrd71vZw9kpVBUyA8nmgRGLvwJ56OfZCyjoI9nMz-a4hQ7QtXuvP2vscwF_eIbzGDt7N7cavEhNJXvGxPIX3vlRewCNdwD9Rx4fsu7PkjOdQT3D87g_Tho_S1o2tCofIyPh6sQCLUI_xuoWwVYp0FNBWEFwxEtdJtmZg60mRxH1mo6ZBAq94MY,&amp;l10n=ru&amp;rp=1&amp;cts=1556355405121&amp;mc=3.077819531114783&amp;hdtime=30058.25" TargetMode="Externa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pieChart>
        <c:varyColors val="1"/>
        <c:ser>
          <c:idx val="0"/>
          <c:order val="0"/>
          <c:explosion val="25"/>
          <c:cat>
            <c:strRef>
              <c:f>Лист1!$A$1:$A$3</c:f>
              <c:strCache>
                <c:ptCount val="3"/>
                <c:pt idx="0">
                  <c:v>высшее</c:v>
                </c:pt>
                <c:pt idx="1">
                  <c:v>среднее-специальное</c:v>
                </c:pt>
                <c:pt idx="2">
                  <c:v>неоконченное высшее</c:v>
                </c:pt>
              </c:strCache>
            </c:strRef>
          </c:cat>
          <c:val>
            <c:numRef>
              <c:f>Лист1!$B$1:$B$3</c:f>
              <c:numCache>
                <c:formatCode>0.00%</c:formatCode>
                <c:ptCount val="3"/>
                <c:pt idx="0">
                  <c:v>0.65000000000000602</c:v>
                </c:pt>
                <c:pt idx="1">
                  <c:v>0.25</c:v>
                </c:pt>
                <c:pt idx="2">
                  <c:v>0.1</c:v>
                </c:pt>
              </c:numCache>
            </c:numRef>
          </c:val>
        </c:ser>
        <c:firstSliceAng val="0"/>
      </c:pieChart>
      <c:spPr>
        <a:noFill/>
        <a:ln w="20458">
          <a:noFill/>
        </a:ln>
      </c:spPr>
    </c:plotArea>
    <c:legend>
      <c:legendPos val="r"/>
    </c:legend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7030A0"/>
            </a:solidFill>
          </c:spPr>
          <c:cat>
            <c:strRef>
              <c:f>Лист1!$A$48:$A$51</c:f>
              <c:strCache>
                <c:ptCount val="4"/>
                <c:pt idx="0">
                  <c:v>высшая</c:v>
                </c:pt>
                <c:pt idx="1">
                  <c:v>1 категория</c:v>
                </c:pt>
                <c:pt idx="2">
                  <c:v>2 категория</c:v>
                </c:pt>
                <c:pt idx="3">
                  <c:v>соответствие занимаемой должности</c:v>
                </c:pt>
              </c:strCache>
            </c:strRef>
          </c:cat>
          <c:val>
            <c:numRef>
              <c:f>Лист1!$B$48:$B$51</c:f>
              <c:numCache>
                <c:formatCode>General</c:formatCode>
                <c:ptCount val="4"/>
                <c:pt idx="0">
                  <c:v>2</c:v>
                </c:pt>
                <c:pt idx="1">
                  <c:v>18</c:v>
                </c:pt>
                <c:pt idx="2">
                  <c:v>2</c:v>
                </c:pt>
              </c:numCache>
            </c:numRef>
          </c:val>
        </c:ser>
        <c:axId val="151881984"/>
        <c:axId val="154995712"/>
      </c:barChart>
      <c:catAx>
        <c:axId val="151881984"/>
        <c:scaling>
          <c:orientation val="minMax"/>
        </c:scaling>
        <c:axPos val="l"/>
        <c:numFmt formatCode="General" sourceLinked="1"/>
        <c:tickLblPos val="nextTo"/>
        <c:crossAx val="154995712"/>
        <c:crosses val="autoZero"/>
        <c:auto val="1"/>
        <c:lblAlgn val="ctr"/>
        <c:lblOffset val="100"/>
      </c:catAx>
      <c:valAx>
        <c:axId val="154995712"/>
        <c:scaling>
          <c:orientation val="minMax"/>
        </c:scaling>
        <c:axPos val="b"/>
        <c:majorGridlines/>
        <c:numFmt formatCode="General" sourceLinked="1"/>
        <c:tickLblPos val="nextTo"/>
        <c:crossAx val="151881984"/>
        <c:crosses val="autoZero"/>
        <c:crossBetween val="between"/>
      </c:valAx>
    </c:plotArea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Лист1!$V$2</c:f>
              <c:strCache>
                <c:ptCount val="1"/>
                <c:pt idx="0">
                  <c:v>Кол-во    уч-ся</c:v>
                </c:pt>
              </c:strCache>
            </c:strRef>
          </c:tx>
          <c:cat>
            <c:numRef>
              <c:f>Лист1!$U$3:$U$22</c:f>
              <c:numCache>
                <c:formatCode>General</c:formatCode>
                <c:ptCount val="18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</c:numCache>
            </c:numRef>
          </c:cat>
          <c:val>
            <c:numRef>
              <c:f>Лист1!$V$3:$V$22</c:f>
            </c:numRef>
          </c:val>
        </c:ser>
        <c:ser>
          <c:idx val="1"/>
          <c:order val="1"/>
          <c:tx>
            <c:strRef>
              <c:f>Лист1!$W$2</c:f>
              <c:strCache>
                <c:ptCount val="1"/>
                <c:pt idx="0">
                  <c:v>«5»</c:v>
                </c:pt>
              </c:strCache>
            </c:strRef>
          </c:tx>
          <c:cat>
            <c:numRef>
              <c:f>Лист1!$U$3:$U$22</c:f>
              <c:numCache>
                <c:formatCode>General</c:formatCode>
                <c:ptCount val="18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</c:numCache>
            </c:numRef>
          </c:cat>
          <c:val>
            <c:numRef>
              <c:f>Лист1!$W$3:$W$22</c:f>
            </c:numRef>
          </c:val>
        </c:ser>
        <c:ser>
          <c:idx val="2"/>
          <c:order val="2"/>
          <c:tx>
            <c:strRef>
              <c:f>Лист1!$X$2</c:f>
              <c:strCache>
                <c:ptCount val="1"/>
                <c:pt idx="0">
                  <c:v>«4-5»</c:v>
                </c:pt>
              </c:strCache>
            </c:strRef>
          </c:tx>
          <c:cat>
            <c:numRef>
              <c:f>Лист1!$U$3:$U$22</c:f>
              <c:numCache>
                <c:formatCode>General</c:formatCode>
                <c:ptCount val="18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</c:numCache>
            </c:numRef>
          </c:cat>
          <c:val>
            <c:numRef>
              <c:f>Лист1!$X$3:$X$22</c:f>
            </c:numRef>
          </c:val>
        </c:ser>
        <c:ser>
          <c:idx val="3"/>
          <c:order val="3"/>
          <c:tx>
            <c:strRef>
              <c:f>Лист1!$Y$2</c:f>
              <c:strCache>
                <c:ptCount val="1"/>
                <c:pt idx="0">
                  <c:v>%  качества</c:v>
                </c:pt>
              </c:strCache>
            </c:strRef>
          </c:tx>
          <c:cat>
            <c:numRef>
              <c:f>Лист1!$U$3:$U$22</c:f>
              <c:numCache>
                <c:formatCode>General</c:formatCode>
                <c:ptCount val="18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</c:numCache>
            </c:numRef>
          </c:cat>
          <c:val>
            <c:numRef>
              <c:f>Лист1!$Y$3:$Y$22</c:f>
              <c:numCache>
                <c:formatCode>0%</c:formatCode>
                <c:ptCount val="18"/>
                <c:pt idx="0">
                  <c:v>0.64000000000000457</c:v>
                </c:pt>
                <c:pt idx="1">
                  <c:v>0.38400000000000234</c:v>
                </c:pt>
                <c:pt idx="2">
                  <c:v>0.57099999999999995</c:v>
                </c:pt>
                <c:pt idx="3">
                  <c:v>0.30000000000000032</c:v>
                </c:pt>
                <c:pt idx="4">
                  <c:v>0.81200000000000061</c:v>
                </c:pt>
                <c:pt idx="5">
                  <c:v>0.53300000000000003</c:v>
                </c:pt>
                <c:pt idx="6">
                  <c:v>0.5</c:v>
                </c:pt>
                <c:pt idx="7">
                  <c:v>0.5</c:v>
                </c:pt>
                <c:pt idx="8">
                  <c:v>0.33300000000000263</c:v>
                </c:pt>
              </c:numCache>
            </c:numRef>
          </c:val>
        </c:ser>
        <c:axId val="194674048"/>
        <c:axId val="198517888"/>
      </c:barChart>
      <c:catAx>
        <c:axId val="194674048"/>
        <c:scaling>
          <c:orientation val="minMax"/>
        </c:scaling>
        <c:axPos val="b"/>
        <c:numFmt formatCode="General" sourceLinked="1"/>
        <c:tickLblPos val="nextTo"/>
        <c:crossAx val="198517888"/>
        <c:crosses val="autoZero"/>
        <c:auto val="1"/>
        <c:lblAlgn val="ctr"/>
        <c:lblOffset val="100"/>
      </c:catAx>
      <c:valAx>
        <c:axId val="198517888"/>
        <c:scaling>
          <c:orientation val="minMax"/>
        </c:scaling>
        <c:axPos val="l"/>
        <c:majorGridlines/>
        <c:numFmt formatCode="0%" sourceLinked="1"/>
        <c:tickLblPos val="nextTo"/>
        <c:crossAx val="194674048"/>
        <c:crosses val="autoZero"/>
        <c:crossBetween val="between"/>
      </c:valAx>
    </c:plotArea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39844455573465476"/>
          <c:y val="2.6872515306225319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Лист1!$V$2</c:f>
              <c:strCache>
                <c:ptCount val="1"/>
                <c:pt idx="0">
                  <c:v>Кол-во    уч-ся</c:v>
                </c:pt>
              </c:strCache>
            </c:strRef>
          </c:tx>
          <c:cat>
            <c:numRef>
              <c:f>Лист1!$U$3:$U$22</c:f>
              <c:numCache>
                <c:formatCode>General</c:formatCode>
                <c:ptCount val="18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</c:numCache>
            </c:numRef>
          </c:cat>
          <c:val>
            <c:numRef>
              <c:f>Лист1!$V$3:$V$22</c:f>
            </c:numRef>
          </c:val>
        </c:ser>
        <c:ser>
          <c:idx val="1"/>
          <c:order val="1"/>
          <c:tx>
            <c:strRef>
              <c:f>Лист1!$W$2</c:f>
              <c:strCache>
                <c:ptCount val="1"/>
                <c:pt idx="0">
                  <c:v>«5»</c:v>
                </c:pt>
              </c:strCache>
            </c:strRef>
          </c:tx>
          <c:cat>
            <c:numRef>
              <c:f>Лист1!$U$3:$U$22</c:f>
              <c:numCache>
                <c:formatCode>General</c:formatCode>
                <c:ptCount val="18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</c:numCache>
            </c:numRef>
          </c:cat>
          <c:val>
            <c:numRef>
              <c:f>Лист1!$W$3:$W$22</c:f>
            </c:numRef>
          </c:val>
        </c:ser>
        <c:ser>
          <c:idx val="2"/>
          <c:order val="2"/>
          <c:tx>
            <c:strRef>
              <c:f>Лист1!$X$2</c:f>
              <c:strCache>
                <c:ptCount val="1"/>
                <c:pt idx="0">
                  <c:v>«4-5»</c:v>
                </c:pt>
              </c:strCache>
            </c:strRef>
          </c:tx>
          <c:cat>
            <c:numRef>
              <c:f>Лист1!$U$3:$U$22</c:f>
              <c:numCache>
                <c:formatCode>General</c:formatCode>
                <c:ptCount val="18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</c:numCache>
            </c:numRef>
          </c:cat>
          <c:val>
            <c:numRef>
              <c:f>Лист1!$X$3:$X$22</c:f>
            </c:numRef>
          </c:val>
        </c:ser>
        <c:ser>
          <c:idx val="3"/>
          <c:order val="3"/>
          <c:tx>
            <c:strRef>
              <c:f>Лист1!$Y$2</c:f>
              <c:strCache>
                <c:ptCount val="1"/>
                <c:pt idx="0">
                  <c:v>%  качества</c:v>
                </c:pt>
              </c:strCache>
            </c:strRef>
          </c:tx>
          <c:cat>
            <c:numRef>
              <c:f>Лист1!$U$3:$U$22</c:f>
              <c:numCache>
                <c:formatCode>General</c:formatCode>
                <c:ptCount val="18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</c:numCache>
            </c:numRef>
          </c:cat>
          <c:val>
            <c:numRef>
              <c:f>Лист1!$Y$3:$Y$22</c:f>
              <c:numCache>
                <c:formatCode>0%</c:formatCode>
                <c:ptCount val="18"/>
                <c:pt idx="0">
                  <c:v>0.30700000000000038</c:v>
                </c:pt>
                <c:pt idx="1">
                  <c:v>0.46400000000000002</c:v>
                </c:pt>
                <c:pt idx="2">
                  <c:v>0.30000000000000032</c:v>
                </c:pt>
                <c:pt idx="3">
                  <c:v>0.56200000000000061</c:v>
                </c:pt>
                <c:pt idx="4">
                  <c:v>0.4370000000000025</c:v>
                </c:pt>
                <c:pt idx="5">
                  <c:v>0.4</c:v>
                </c:pt>
                <c:pt idx="6">
                  <c:v>0.5</c:v>
                </c:pt>
                <c:pt idx="7">
                  <c:v>0.68700000000000061</c:v>
                </c:pt>
                <c:pt idx="8">
                  <c:v>0.4</c:v>
                </c:pt>
                <c:pt idx="9">
                  <c:v>0.53100000000000003</c:v>
                </c:pt>
              </c:numCache>
            </c:numRef>
          </c:val>
        </c:ser>
        <c:axId val="198544000"/>
        <c:axId val="199770496"/>
      </c:barChart>
      <c:catAx>
        <c:axId val="198544000"/>
        <c:scaling>
          <c:orientation val="minMax"/>
        </c:scaling>
        <c:axPos val="b"/>
        <c:numFmt formatCode="General" sourceLinked="1"/>
        <c:tickLblPos val="nextTo"/>
        <c:crossAx val="199770496"/>
        <c:crosses val="autoZero"/>
        <c:auto val="1"/>
        <c:lblAlgn val="ctr"/>
        <c:lblOffset val="100"/>
      </c:catAx>
      <c:valAx>
        <c:axId val="199770496"/>
        <c:scaling>
          <c:orientation val="minMax"/>
        </c:scaling>
        <c:axPos val="l"/>
        <c:majorGridlines/>
        <c:numFmt formatCode="0%" sourceLinked="1"/>
        <c:tickLblPos val="nextTo"/>
        <c:crossAx val="198544000"/>
        <c:crosses val="autoZero"/>
        <c:crossBetween val="between"/>
      </c:valAx>
    </c:plotArea>
    <c:plotVisOnly val="1"/>
    <c:dispBlanksAs val="gap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39844455573465509"/>
          <c:y val="2.6872515306225336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Лист1!$V$2</c:f>
              <c:strCache>
                <c:ptCount val="1"/>
                <c:pt idx="0">
                  <c:v>Кол-во    уч-ся</c:v>
                </c:pt>
              </c:strCache>
            </c:strRef>
          </c:tx>
          <c:cat>
            <c:numRef>
              <c:f>Лист1!$U$3:$U$22</c:f>
              <c:numCache>
                <c:formatCode>General</c:formatCode>
                <c:ptCount val="18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</c:numCache>
            </c:numRef>
          </c:cat>
          <c:val>
            <c:numRef>
              <c:f>Лист1!$V$3:$V$22</c:f>
            </c:numRef>
          </c:val>
        </c:ser>
        <c:ser>
          <c:idx val="1"/>
          <c:order val="1"/>
          <c:tx>
            <c:strRef>
              <c:f>Лист1!$W$2</c:f>
              <c:strCache>
                <c:ptCount val="1"/>
                <c:pt idx="0">
                  <c:v>«5»</c:v>
                </c:pt>
              </c:strCache>
            </c:strRef>
          </c:tx>
          <c:cat>
            <c:numRef>
              <c:f>Лист1!$U$3:$U$22</c:f>
              <c:numCache>
                <c:formatCode>General</c:formatCode>
                <c:ptCount val="18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</c:numCache>
            </c:numRef>
          </c:cat>
          <c:val>
            <c:numRef>
              <c:f>Лист1!$W$3:$W$22</c:f>
            </c:numRef>
          </c:val>
        </c:ser>
        <c:ser>
          <c:idx val="2"/>
          <c:order val="2"/>
          <c:tx>
            <c:strRef>
              <c:f>Лист1!$X$2</c:f>
              <c:strCache>
                <c:ptCount val="1"/>
                <c:pt idx="0">
                  <c:v>«4-5»</c:v>
                </c:pt>
              </c:strCache>
            </c:strRef>
          </c:tx>
          <c:cat>
            <c:numRef>
              <c:f>Лист1!$U$3:$U$22</c:f>
              <c:numCache>
                <c:formatCode>General</c:formatCode>
                <c:ptCount val="18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</c:numCache>
            </c:numRef>
          </c:cat>
          <c:val>
            <c:numRef>
              <c:f>Лист1!$X$3:$X$22</c:f>
            </c:numRef>
          </c:val>
        </c:ser>
        <c:ser>
          <c:idx val="3"/>
          <c:order val="3"/>
          <c:tx>
            <c:strRef>
              <c:f>Лист1!$Y$2</c:f>
              <c:strCache>
                <c:ptCount val="1"/>
                <c:pt idx="0">
                  <c:v>%  качества</c:v>
                </c:pt>
              </c:strCache>
            </c:strRef>
          </c:tx>
          <c:cat>
            <c:numRef>
              <c:f>Лист1!$U$3:$U$22</c:f>
              <c:numCache>
                <c:formatCode>General</c:formatCode>
                <c:ptCount val="18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</c:numCache>
            </c:numRef>
          </c:cat>
          <c:val>
            <c:numRef>
              <c:f>Лист1!$Y$3:$Y$22</c:f>
              <c:numCache>
                <c:formatCode>0%</c:formatCode>
                <c:ptCount val="18"/>
                <c:pt idx="0">
                  <c:v>0.53800000000000003</c:v>
                </c:pt>
                <c:pt idx="1">
                  <c:v>0.5</c:v>
                </c:pt>
                <c:pt idx="2">
                  <c:v>0.6360000000000009</c:v>
                </c:pt>
                <c:pt idx="3">
                  <c:v>0.5</c:v>
                </c:pt>
                <c:pt idx="4">
                  <c:v>0.6420000000000009</c:v>
                </c:pt>
                <c:pt idx="5">
                  <c:v>0.30000000000000032</c:v>
                </c:pt>
                <c:pt idx="6">
                  <c:v>0.60000000000000064</c:v>
                </c:pt>
                <c:pt idx="7">
                  <c:v>0.4</c:v>
                </c:pt>
                <c:pt idx="8">
                  <c:v>0.75000000000000089</c:v>
                </c:pt>
                <c:pt idx="9">
                  <c:v>1</c:v>
                </c:pt>
              </c:numCache>
            </c:numRef>
          </c:val>
        </c:ser>
        <c:axId val="199829376"/>
        <c:axId val="199830912"/>
      </c:barChart>
      <c:catAx>
        <c:axId val="199829376"/>
        <c:scaling>
          <c:orientation val="minMax"/>
        </c:scaling>
        <c:axPos val="b"/>
        <c:numFmt formatCode="General" sourceLinked="1"/>
        <c:tickLblPos val="nextTo"/>
        <c:crossAx val="199830912"/>
        <c:crosses val="autoZero"/>
        <c:auto val="1"/>
        <c:lblAlgn val="ctr"/>
        <c:lblOffset val="100"/>
      </c:catAx>
      <c:valAx>
        <c:axId val="199830912"/>
        <c:scaling>
          <c:orientation val="minMax"/>
        </c:scaling>
        <c:axPos val="l"/>
        <c:majorGridlines/>
        <c:numFmt formatCode="0%" sourceLinked="1"/>
        <c:tickLblPos val="nextTo"/>
        <c:crossAx val="199829376"/>
        <c:crosses val="autoZero"/>
        <c:crossBetween val="between"/>
      </c:valAx>
    </c:plotArea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6060</Words>
  <Characters>34546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dibirovislam@mail.ru</dc:creator>
  <cp:lastModifiedBy>dibirovislam@mail.ru</cp:lastModifiedBy>
  <cp:revision>1</cp:revision>
  <dcterms:created xsi:type="dcterms:W3CDTF">2020-12-14T14:57:00Z</dcterms:created>
  <dcterms:modified xsi:type="dcterms:W3CDTF">2020-12-14T15:10:00Z</dcterms:modified>
</cp:coreProperties>
</file>