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ED0" w:rsidRPr="004B0ED0" w:rsidRDefault="004B0ED0" w:rsidP="004B0E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4B0ED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Показатели</w:t>
      </w:r>
      <w:r w:rsidRPr="004B0ED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деятельности общеобразовательной организации, подлежащей </w:t>
      </w:r>
      <w:proofErr w:type="spellStart"/>
      <w:r w:rsidRPr="004B0ED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самообследованию</w:t>
      </w:r>
      <w:proofErr w:type="spellEnd"/>
      <w:r w:rsidRPr="004B0ED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(утв. </w:t>
      </w:r>
      <w:hyperlink r:id="rId4" w:anchor="/document/70581476/entry/0" w:history="1">
        <w:r w:rsidRPr="004B0ED0">
          <w:rPr>
            <w:rFonts w:ascii="Times New Roman" w:eastAsia="Times New Roman" w:hAnsi="Times New Roman" w:cs="Times New Roman"/>
            <w:color w:val="3272C0"/>
            <w:sz w:val="34"/>
            <w:lang w:eastAsia="ru-RU"/>
          </w:rPr>
          <w:t>приказом</w:t>
        </w:r>
      </w:hyperlink>
      <w:r w:rsidRPr="004B0ED0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Министерства образования и науки РФ от 10 декабря 2013 г. N 1324)</w:t>
      </w:r>
    </w:p>
    <w:tbl>
      <w:tblPr>
        <w:tblW w:w="15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"/>
        <w:gridCol w:w="11770"/>
        <w:gridCol w:w="2354"/>
      </w:tblGrid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N </w:t>
            </w:r>
            <w:proofErr w:type="spellStart"/>
            <w:proofErr w:type="gramStart"/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proofErr w:type="spellStart"/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lang w:eastAsia="ru-RU"/>
              </w:rPr>
              <w:t>Образовательная деятельность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1.16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1.30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lang w:eastAsia="ru-RU"/>
              </w:rPr>
              <w:t>Инфраструктура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да/нет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да/нет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да/нет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С </w:t>
            </w:r>
            <w:proofErr w:type="spellStart"/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медиатекой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да/нет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да/нет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да/нет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да/нет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человек/%</w:t>
            </w:r>
          </w:p>
        </w:tc>
      </w:tr>
      <w:tr w:rsidR="004B0ED0" w:rsidRPr="004B0ED0" w:rsidTr="004B0ED0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B0ED0" w:rsidRPr="004B0ED0" w:rsidRDefault="004B0ED0" w:rsidP="004B0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кв</w:t>
            </w:r>
            <w:proofErr w:type="gramStart"/>
            <w:r w:rsidRPr="004B0E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.м</w:t>
            </w:r>
            <w:proofErr w:type="gramEnd"/>
          </w:p>
        </w:tc>
      </w:tr>
    </w:tbl>
    <w:p w:rsidR="004B0ED0" w:rsidRPr="004B0ED0" w:rsidRDefault="004B0ED0" w:rsidP="004B0ED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4B0ED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613B61" w:rsidRDefault="00613B61"/>
    <w:sectPr w:rsidR="00613B61" w:rsidSect="004B0E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0ED0"/>
    <w:rsid w:val="004B0ED0"/>
    <w:rsid w:val="00613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B0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B0ED0"/>
    <w:rPr>
      <w:color w:val="0000FF"/>
      <w:u w:val="single"/>
    </w:rPr>
  </w:style>
  <w:style w:type="paragraph" w:customStyle="1" w:styleId="s1">
    <w:name w:val="s_1"/>
    <w:basedOn w:val="a"/>
    <w:rsid w:val="004B0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B0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B0ED0"/>
  </w:style>
  <w:style w:type="paragraph" w:customStyle="1" w:styleId="empty">
    <w:name w:val="empty"/>
    <w:basedOn w:val="a"/>
    <w:rsid w:val="004B0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6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1077</Words>
  <Characters>6143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2021-05-17T08:40:00Z</dcterms:created>
  <dcterms:modified xsi:type="dcterms:W3CDTF">2021-05-17T08:45:00Z</dcterms:modified>
</cp:coreProperties>
</file>