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E9" w:rsidRPr="00F75AA7" w:rsidRDefault="00481CE9" w:rsidP="00481CE9">
      <w:pPr>
        <w:jc w:val="center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Организация </w:t>
      </w:r>
      <w:r w:rsidRPr="00F75AA7">
        <w:rPr>
          <w:sz w:val="28"/>
          <w:szCs w:val="28"/>
        </w:rPr>
        <w:t>антитеррористической</w:t>
      </w:r>
      <w:r w:rsidRPr="00F75AA7">
        <w:rPr>
          <w:bCs/>
          <w:color w:val="000000"/>
          <w:sz w:val="28"/>
          <w:szCs w:val="28"/>
        </w:rPr>
        <w:t xml:space="preserve"> безопасности</w:t>
      </w:r>
    </w:p>
    <w:p w:rsidR="00481CE9" w:rsidRPr="00F75AA7" w:rsidRDefault="00481CE9" w:rsidP="00481CE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МКОУ «Ямансуйская  СОШ»</w:t>
      </w:r>
    </w:p>
    <w:p w:rsidR="00481CE9" w:rsidRPr="00F75AA7" w:rsidRDefault="00481CE9" w:rsidP="00481CE9">
      <w:pPr>
        <w:ind w:left="935"/>
        <w:rPr>
          <w:b/>
          <w:bCs/>
          <w:color w:val="000000"/>
          <w:sz w:val="28"/>
          <w:szCs w:val="28"/>
        </w:rPr>
      </w:pPr>
    </w:p>
    <w:p w:rsidR="00481CE9" w:rsidRPr="00F75AA7" w:rsidRDefault="00481CE9" w:rsidP="00481CE9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1. Система обеспечения безопасности образовательных учреждений</w:t>
      </w:r>
    </w:p>
    <w:p w:rsidR="00481CE9" w:rsidRPr="00F75AA7" w:rsidRDefault="00481CE9" w:rsidP="00481CE9">
      <w:pPr>
        <w:ind w:firstLine="708"/>
        <w:rPr>
          <w:b/>
          <w:bCs/>
          <w:color w:val="000000"/>
          <w:sz w:val="28"/>
          <w:szCs w:val="28"/>
        </w:rPr>
      </w:pPr>
    </w:p>
    <w:p w:rsidR="00481CE9" w:rsidRPr="00F75AA7" w:rsidRDefault="00481CE9" w:rsidP="00481CE9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Система безопасности образовательных учреждений </w:t>
      </w:r>
      <w:r w:rsidRPr="00F75AA7">
        <w:rPr>
          <w:color w:val="000000"/>
          <w:sz w:val="28"/>
          <w:szCs w:val="28"/>
        </w:rPr>
        <w:t>— это комплекс организационно-технических мероприятий, осуще</w:t>
      </w:r>
      <w:r>
        <w:rPr>
          <w:color w:val="000000"/>
          <w:sz w:val="28"/>
          <w:szCs w:val="28"/>
        </w:rPr>
        <w:t>ствляемыми</w:t>
      </w:r>
      <w:r w:rsidRPr="00F75AA7">
        <w:rPr>
          <w:color w:val="000000"/>
          <w:sz w:val="28"/>
          <w:szCs w:val="28"/>
        </w:rPr>
        <w:t xml:space="preserve"> муниципальными органами  управления образованием и образовательными уч</w:t>
      </w:r>
      <w:r w:rsidRPr="00F75AA7">
        <w:rPr>
          <w:color w:val="000000"/>
          <w:sz w:val="28"/>
          <w:szCs w:val="28"/>
        </w:rPr>
        <w:softHyphen/>
        <w:t>реждениями во взаимодействии с органами власти, правоохранительными  и иными структурами с це</w:t>
      </w:r>
      <w:r w:rsidRPr="00F75AA7">
        <w:rPr>
          <w:color w:val="000000"/>
          <w:sz w:val="28"/>
          <w:szCs w:val="28"/>
        </w:rPr>
        <w:softHyphen/>
        <w:t>лью обеспечения постоянной готовности образовательных учреждений к безопасной по</w:t>
      </w:r>
      <w:r w:rsidRPr="00F75AA7">
        <w:rPr>
          <w:color w:val="000000"/>
          <w:sz w:val="28"/>
          <w:szCs w:val="28"/>
        </w:rPr>
        <w:softHyphen/>
        <w:t>вседневной деятельности, а также к действиям в случае угрозы или возникновения чрезвычай</w:t>
      </w:r>
      <w:r w:rsidRPr="00F75AA7">
        <w:rPr>
          <w:color w:val="000000"/>
          <w:sz w:val="28"/>
          <w:szCs w:val="28"/>
        </w:rPr>
        <w:softHyphen/>
        <w:t>ных ситуаций.</w:t>
      </w:r>
    </w:p>
    <w:p w:rsidR="00481CE9" w:rsidRPr="00F75AA7" w:rsidRDefault="00481CE9" w:rsidP="00481CE9">
      <w:pPr>
        <w:shd w:val="clear" w:color="auto" w:fill="FFFFFF"/>
        <w:ind w:right="11" w:firstLine="708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Формируется и достигается в процессе реализации следующих основных мероприятий:</w:t>
      </w:r>
    </w:p>
    <w:p w:rsidR="00481CE9" w:rsidRPr="00F75AA7" w:rsidRDefault="00481CE9" w:rsidP="00481CE9">
      <w:pPr>
        <w:shd w:val="clear" w:color="auto" w:fill="FFFFFF"/>
        <w:ind w:right="11" w:firstLine="708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1. Организация физической охраны ОУ</w:t>
      </w:r>
    </w:p>
    <w:p w:rsidR="00481CE9" w:rsidRPr="00F75AA7" w:rsidRDefault="00481CE9" w:rsidP="00481CE9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Ее задачи:</w:t>
      </w:r>
    </w:p>
    <w:p w:rsidR="00481CE9" w:rsidRPr="00F75AA7" w:rsidRDefault="00481CE9" w:rsidP="00481CE9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контроль и обеспечение безопасности объекта и его территории с целью своевременного обнаружения и предотвращения опасных проявлений и ситуаций;</w:t>
      </w:r>
    </w:p>
    <w:p w:rsidR="00481CE9" w:rsidRPr="00F75AA7" w:rsidRDefault="00481CE9" w:rsidP="00481CE9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осуществление пропускного режима, исключающего несанкционированное проникновение на объект граждан и техники;</w:t>
      </w:r>
    </w:p>
    <w:p w:rsidR="00481CE9" w:rsidRPr="00F75AA7" w:rsidRDefault="00481CE9" w:rsidP="00481CE9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защита персонала и обучающихся от насильственных действий в образовательном учреждении и на его территории.</w:t>
      </w:r>
      <w:proofErr w:type="gramEnd"/>
    </w:p>
    <w:p w:rsidR="00481CE9" w:rsidRDefault="00481CE9" w:rsidP="00481CE9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Осуществляется путем привлечения сил подразделений вневедомственной охраны органов внутренних дел, частных охранных предприятий</w:t>
      </w:r>
      <w:r>
        <w:rPr>
          <w:sz w:val="28"/>
          <w:szCs w:val="28"/>
        </w:rPr>
        <w:t xml:space="preserve"> имеющих лицензию на осуществление частной охранной деятельности, выданную органами внутренних дел.</w:t>
      </w:r>
    </w:p>
    <w:p w:rsidR="00481CE9" w:rsidRPr="00F75AA7" w:rsidRDefault="00481CE9" w:rsidP="00481CE9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2. Организация инженерно-технической укрепленности охраняемого объекта </w:t>
      </w:r>
      <w:r w:rsidRPr="00F75AA7">
        <w:rPr>
          <w:sz w:val="28"/>
          <w:szCs w:val="28"/>
        </w:rPr>
        <w:t>(ограждения, ре</w:t>
      </w:r>
      <w:r>
        <w:rPr>
          <w:sz w:val="28"/>
          <w:szCs w:val="28"/>
        </w:rPr>
        <w:t>шетки, металлические двери и заб</w:t>
      </w:r>
      <w:r w:rsidRPr="00F75AA7">
        <w:rPr>
          <w:sz w:val="28"/>
          <w:szCs w:val="28"/>
        </w:rPr>
        <w:t>оры, противотаранные устройства и др.).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ЧС.</w:t>
      </w:r>
    </w:p>
    <w:p w:rsidR="00481CE9" w:rsidRPr="00F75AA7" w:rsidRDefault="00481CE9" w:rsidP="00481CE9">
      <w:pPr>
        <w:shd w:val="clear" w:color="auto" w:fill="FFFFFF"/>
        <w:ind w:right="11" w:firstLine="708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3. Организация инженерно-технического оборудования образовательного учреждения</w:t>
      </w:r>
    </w:p>
    <w:p w:rsidR="00481CE9" w:rsidRPr="00F75AA7" w:rsidRDefault="00481CE9" w:rsidP="00481CE9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Включает в себя системы:</w:t>
      </w:r>
    </w:p>
    <w:p w:rsidR="00481CE9" w:rsidRPr="00F75AA7" w:rsidRDefault="00481CE9" w:rsidP="00481CE9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охранной сигнализации (в т.ч. по периметру ограждения);</w:t>
      </w:r>
    </w:p>
    <w:p w:rsidR="00481CE9" w:rsidRPr="00F75AA7" w:rsidRDefault="00481CE9" w:rsidP="00481CE9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тревожно-вызывной сигнализацией (</w:t>
      </w:r>
      <w:proofErr w:type="gramStart"/>
      <w:r w:rsidRPr="00F75AA7">
        <w:rPr>
          <w:sz w:val="28"/>
          <w:szCs w:val="28"/>
        </w:rPr>
        <w:t>образованную</w:t>
      </w:r>
      <w:proofErr w:type="gramEnd"/>
      <w:r w:rsidRPr="00F75AA7">
        <w:rPr>
          <w:sz w:val="28"/>
          <w:szCs w:val="28"/>
        </w:rPr>
        <w:t xml:space="preserve"> локально или выведенную на «01»);</w:t>
      </w:r>
    </w:p>
    <w:p w:rsidR="00481CE9" w:rsidRPr="00F75AA7" w:rsidRDefault="00481CE9" w:rsidP="00481CE9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телевизионного видеонаблюдения;</w:t>
      </w:r>
    </w:p>
    <w:p w:rsidR="00481CE9" w:rsidRPr="00F75AA7" w:rsidRDefault="00481CE9" w:rsidP="00481CE9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ограничения и контроля за доступом (т.н. «рамки» с целью обнаружения оружия, </w:t>
      </w:r>
      <w:proofErr w:type="gramStart"/>
      <w:r w:rsidRPr="00F75AA7">
        <w:rPr>
          <w:sz w:val="28"/>
          <w:szCs w:val="28"/>
        </w:rPr>
        <w:t>ВВ</w:t>
      </w:r>
      <w:proofErr w:type="gramEnd"/>
      <w:r w:rsidRPr="00F75AA7">
        <w:rPr>
          <w:sz w:val="28"/>
          <w:szCs w:val="28"/>
        </w:rPr>
        <w:t>, др. опасных предметов);</w:t>
      </w:r>
    </w:p>
    <w:p w:rsidR="00481CE9" w:rsidRPr="00F75AA7" w:rsidRDefault="00481CE9" w:rsidP="00481CE9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радиационного контроля и контроля химического состава воздуха.</w:t>
      </w:r>
    </w:p>
    <w:p w:rsidR="00481CE9" w:rsidRDefault="00481CE9" w:rsidP="00481CE9">
      <w:pPr>
        <w:shd w:val="clear" w:color="auto" w:fill="FFFFFF"/>
        <w:ind w:right="11" w:firstLine="720"/>
        <w:rPr>
          <w:b/>
          <w:sz w:val="28"/>
          <w:szCs w:val="28"/>
        </w:rPr>
      </w:pPr>
    </w:p>
    <w:p w:rsidR="00481CE9" w:rsidRDefault="00481CE9" w:rsidP="00481CE9">
      <w:pPr>
        <w:shd w:val="clear" w:color="auto" w:fill="FFFFFF"/>
        <w:ind w:right="11" w:firstLine="720"/>
        <w:rPr>
          <w:b/>
          <w:sz w:val="28"/>
          <w:szCs w:val="28"/>
        </w:rPr>
      </w:pPr>
    </w:p>
    <w:p w:rsidR="00481CE9" w:rsidRPr="00F75AA7" w:rsidRDefault="00481CE9" w:rsidP="00481CE9">
      <w:pPr>
        <w:shd w:val="clear" w:color="auto" w:fill="FFFFFF"/>
        <w:ind w:right="11" w:firstLine="720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4. Плановая работа по </w:t>
      </w:r>
      <w:r w:rsidRPr="003242F5">
        <w:rPr>
          <w:b/>
          <w:sz w:val="28"/>
          <w:szCs w:val="28"/>
        </w:rPr>
        <w:t>ант</w:t>
      </w:r>
      <w:r>
        <w:rPr>
          <w:b/>
          <w:sz w:val="28"/>
          <w:szCs w:val="28"/>
        </w:rPr>
        <w:t>и</w:t>
      </w:r>
      <w:r w:rsidRPr="003242F5">
        <w:rPr>
          <w:b/>
          <w:sz w:val="28"/>
          <w:szCs w:val="28"/>
        </w:rPr>
        <w:t>террористической</w:t>
      </w:r>
      <w:r w:rsidRPr="00F75AA7">
        <w:rPr>
          <w:b/>
          <w:sz w:val="28"/>
          <w:szCs w:val="28"/>
        </w:rPr>
        <w:t xml:space="preserve"> защищенности ОУ </w:t>
      </w:r>
      <w:r w:rsidRPr="00F75AA7">
        <w:rPr>
          <w:sz w:val="28"/>
          <w:szCs w:val="28"/>
        </w:rPr>
        <w:t>(«Паспорт безопасности (антитеррористической защищенности) образовательного учреждения»)</w:t>
      </w:r>
    </w:p>
    <w:p w:rsidR="00481CE9" w:rsidRPr="00F75AA7" w:rsidRDefault="00481CE9" w:rsidP="00481CE9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5. Обеспечение контрольно-пропускного режима</w:t>
      </w:r>
    </w:p>
    <w:p w:rsidR="00481CE9" w:rsidRPr="00F75AA7" w:rsidRDefault="00481CE9" w:rsidP="00481CE9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6. Выполнение норм противопожарной безопасности</w:t>
      </w:r>
    </w:p>
    <w:p w:rsidR="00481CE9" w:rsidRPr="00F75AA7" w:rsidRDefault="00481CE9" w:rsidP="00481CE9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7. Выполнение норм охраны труда и электробезопасности</w:t>
      </w:r>
    </w:p>
    <w:p w:rsidR="00481CE9" w:rsidRPr="00F75AA7" w:rsidRDefault="00481CE9" w:rsidP="00481CE9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8. Плановая работа по вопросам гражданской обороны</w:t>
      </w:r>
    </w:p>
    <w:p w:rsidR="00481CE9" w:rsidRPr="00F75AA7" w:rsidRDefault="00481CE9" w:rsidP="00481CE9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9. Взаимодействие с правоохранительными органами и другим</w:t>
      </w:r>
      <w:r>
        <w:rPr>
          <w:b/>
          <w:sz w:val="28"/>
          <w:szCs w:val="28"/>
        </w:rPr>
        <w:t>и</w:t>
      </w:r>
      <w:r w:rsidRPr="00F75AA7">
        <w:rPr>
          <w:b/>
          <w:sz w:val="28"/>
          <w:szCs w:val="28"/>
        </w:rPr>
        <w:t xml:space="preserve"> структурами и службами </w:t>
      </w:r>
    </w:p>
    <w:p w:rsidR="00481CE9" w:rsidRPr="00F75AA7" w:rsidRDefault="00481CE9" w:rsidP="00481CE9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10. Правовой всеобуч, формирование современной культуры безопасности жизнедеятельности</w:t>
      </w:r>
    </w:p>
    <w:p w:rsidR="00481CE9" w:rsidRPr="00F75AA7" w:rsidRDefault="00481CE9" w:rsidP="00481CE9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11. Финансово-экономическое обеспечение мероприятий</w:t>
      </w:r>
    </w:p>
    <w:p w:rsidR="00481CE9" w:rsidRPr="00F75AA7" w:rsidRDefault="00481CE9" w:rsidP="00481CE9">
      <w:pPr>
        <w:shd w:val="clear" w:color="auto" w:fill="FFFFFF"/>
        <w:ind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Предусматривает также работу по проверке законности и целесообразности различных договорных обязательств, проверку и анализ экономической эффективности работы с охранными предприятиями, а также организациями, фирмами, партнерами, участвующими в реализации мероприятий по вопросам обеспечения безопасности.</w:t>
      </w:r>
    </w:p>
    <w:p w:rsidR="00481CE9" w:rsidRPr="00F75AA7" w:rsidRDefault="00481CE9" w:rsidP="00481CE9">
      <w:pPr>
        <w:shd w:val="clear" w:color="auto" w:fill="FFFFFF"/>
        <w:ind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 Формы и методы работы в области организации безопасности и антитеррористической защищенности объектов образования:</w:t>
      </w:r>
    </w:p>
    <w:p w:rsidR="00481CE9" w:rsidRPr="00F75AA7" w:rsidRDefault="00481CE9" w:rsidP="00481CE9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обучение педагогического персонала, сотрудников и обучающихся;</w:t>
      </w:r>
    </w:p>
    <w:p w:rsidR="00481CE9" w:rsidRPr="00F75AA7" w:rsidRDefault="00481CE9" w:rsidP="00481CE9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органами исполнительной власти;</w:t>
      </w:r>
    </w:p>
    <w:p w:rsidR="00481CE9" w:rsidRPr="00F75AA7" w:rsidRDefault="00481CE9" w:rsidP="00481CE9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правоохранительными структурами;</w:t>
      </w:r>
    </w:p>
    <w:p w:rsidR="00481CE9" w:rsidRPr="00F75AA7" w:rsidRDefault="00481CE9" w:rsidP="00481CE9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квалифицированный подбор охранных предприятий и сотрудников охраны;</w:t>
      </w:r>
    </w:p>
    <w:p w:rsidR="00481CE9" w:rsidRPr="00F75AA7" w:rsidRDefault="00481CE9" w:rsidP="00481CE9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проведение плановых и внеплановых проверок по всем видам деятельности, обеспечивающим безопасность и антитеррористическую защищенность образовательных учреждений;</w:t>
      </w:r>
    </w:p>
    <w:p w:rsidR="00481CE9" w:rsidRPr="00F75AA7" w:rsidRDefault="00481CE9" w:rsidP="00481CE9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совершенствование материально-технической базы и оснащенности образовательных учреждений техническими средствами охраны и контроля;</w:t>
      </w:r>
    </w:p>
    <w:p w:rsidR="00481CE9" w:rsidRDefault="00481CE9" w:rsidP="00481CE9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изучение и совершенствование нормативно - правовой базы в области комплексной безопасности  объектов системы образования.</w:t>
      </w:r>
    </w:p>
    <w:p w:rsidR="00481CE9" w:rsidRDefault="00481CE9" w:rsidP="00481CE9">
      <w:pPr>
        <w:shd w:val="clear" w:color="auto" w:fill="FFFFFF"/>
        <w:ind w:right="11"/>
        <w:jc w:val="both"/>
        <w:rPr>
          <w:sz w:val="28"/>
          <w:szCs w:val="28"/>
        </w:rPr>
      </w:pPr>
    </w:p>
    <w:p w:rsidR="00481CE9" w:rsidRDefault="00481CE9" w:rsidP="00481CE9">
      <w:pPr>
        <w:shd w:val="clear" w:color="auto" w:fill="FFFFFF"/>
        <w:ind w:right="11"/>
        <w:jc w:val="both"/>
        <w:rPr>
          <w:sz w:val="28"/>
          <w:szCs w:val="28"/>
        </w:rPr>
      </w:pPr>
    </w:p>
    <w:p w:rsidR="00A73D66" w:rsidRDefault="00A73D66"/>
    <w:sectPr w:rsidR="00A73D66" w:rsidSect="00A7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2A24"/>
    <w:multiLevelType w:val="hybridMultilevel"/>
    <w:tmpl w:val="A70050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D62D98"/>
    <w:multiLevelType w:val="hybridMultilevel"/>
    <w:tmpl w:val="A1EE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A1381"/>
    <w:multiLevelType w:val="hybridMultilevel"/>
    <w:tmpl w:val="BB6C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81CE9"/>
    <w:rsid w:val="00481CE9"/>
    <w:rsid w:val="00A7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2021-08-13T09:31:00Z</dcterms:created>
  <dcterms:modified xsi:type="dcterms:W3CDTF">2021-08-13T09:32:00Z</dcterms:modified>
</cp:coreProperties>
</file>