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9F" w:rsidRPr="00341685" w:rsidRDefault="0063449F" w:rsidP="00341685">
      <w:pPr>
        <w:spacing w:after="0"/>
        <w:jc w:val="center"/>
        <w:rPr>
          <w:b/>
          <w:bCs/>
        </w:rPr>
      </w:pPr>
      <w:r w:rsidRPr="00341685">
        <w:rPr>
          <w:b/>
          <w:bCs/>
        </w:rPr>
        <w:t>План мероприятий («дорожная карта»)</w:t>
      </w:r>
    </w:p>
    <w:p w:rsidR="0063449F" w:rsidRPr="00341685" w:rsidRDefault="0063449F" w:rsidP="00341685">
      <w:pPr>
        <w:spacing w:after="0"/>
        <w:jc w:val="center"/>
        <w:rPr>
          <w:b/>
          <w:bCs/>
        </w:rPr>
      </w:pPr>
      <w:r w:rsidRPr="00341685">
        <w:rPr>
          <w:b/>
          <w:bCs/>
        </w:rPr>
        <w:t>по обеспечению доступности объектов и услуг для инвалидов</w:t>
      </w:r>
    </w:p>
    <w:p w:rsidR="0063449F" w:rsidRDefault="0063449F" w:rsidP="00341685">
      <w:pPr>
        <w:spacing w:after="0"/>
        <w:jc w:val="center"/>
        <w:rPr>
          <w:b/>
          <w:bCs/>
        </w:rPr>
      </w:pPr>
      <w:r w:rsidRPr="00341685">
        <w:rPr>
          <w:b/>
          <w:bCs/>
        </w:rPr>
        <w:t>М</w:t>
      </w:r>
      <w:r w:rsidR="00341685" w:rsidRPr="00341685">
        <w:rPr>
          <w:b/>
          <w:bCs/>
        </w:rPr>
        <w:t>К</w:t>
      </w:r>
      <w:r w:rsidRPr="00341685">
        <w:rPr>
          <w:b/>
          <w:bCs/>
        </w:rPr>
        <w:t xml:space="preserve">ОУ </w:t>
      </w:r>
      <w:r w:rsidR="00341685" w:rsidRPr="00341685">
        <w:rPr>
          <w:b/>
          <w:bCs/>
        </w:rPr>
        <w:t>«</w:t>
      </w:r>
      <w:proofErr w:type="spellStart"/>
      <w:r w:rsidR="00341685" w:rsidRPr="00341685">
        <w:rPr>
          <w:b/>
          <w:bCs/>
        </w:rPr>
        <w:t>Ямансуйская</w:t>
      </w:r>
      <w:proofErr w:type="spellEnd"/>
      <w:r w:rsidR="00341685" w:rsidRPr="00341685">
        <w:rPr>
          <w:b/>
          <w:bCs/>
        </w:rPr>
        <w:t xml:space="preserve"> </w:t>
      </w:r>
      <w:proofErr w:type="spellStart"/>
      <w:r w:rsidR="00341685" w:rsidRPr="00341685">
        <w:rPr>
          <w:b/>
          <w:bCs/>
        </w:rPr>
        <w:t>СОШ»</w:t>
      </w:r>
      <w:proofErr w:type="spellEnd"/>
    </w:p>
    <w:p w:rsidR="00341685" w:rsidRPr="00341685" w:rsidRDefault="00341685" w:rsidP="00341685">
      <w:pPr>
        <w:spacing w:after="0"/>
        <w:jc w:val="center"/>
        <w:rPr>
          <w:b/>
          <w:bCs/>
        </w:rPr>
      </w:pPr>
    </w:p>
    <w:p w:rsidR="0063449F" w:rsidRPr="00341685" w:rsidRDefault="0063449F" w:rsidP="0063449F">
      <w:pPr>
        <w:spacing w:after="0"/>
        <w:ind w:firstLine="709"/>
        <w:jc w:val="both"/>
        <w:rPr>
          <w:b/>
          <w:bCs/>
        </w:rPr>
      </w:pPr>
      <w:r w:rsidRPr="00341685">
        <w:rPr>
          <w:b/>
          <w:bCs/>
        </w:rPr>
        <w:t>1. Обоснование целей обеспечения доступности для инвалидов объектов и</w:t>
      </w:r>
    </w:p>
    <w:p w:rsidR="0063449F" w:rsidRPr="00341685" w:rsidRDefault="0063449F" w:rsidP="0063449F">
      <w:pPr>
        <w:spacing w:after="0"/>
        <w:ind w:firstLine="709"/>
        <w:jc w:val="both"/>
        <w:rPr>
          <w:b/>
          <w:bCs/>
        </w:rPr>
      </w:pPr>
      <w:r w:rsidRPr="00341685">
        <w:rPr>
          <w:b/>
          <w:bCs/>
        </w:rPr>
        <w:t>услуг.</w:t>
      </w:r>
    </w:p>
    <w:p w:rsidR="0063449F" w:rsidRPr="00341685" w:rsidRDefault="00341685" w:rsidP="00341685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</w:t>
      </w:r>
      <w:r w:rsidR="0063449F" w:rsidRPr="00341685">
        <w:rPr>
          <w:rFonts w:cs="Times New Roman"/>
          <w:szCs w:val="28"/>
        </w:rPr>
        <w:t>Законодательством Российской Федерации, в том числе федеральными законами Закон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«Об образовании в Российской Федерации» №273 –ФЗ, в соответствии со статьей15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Федерального закона от 24.11.1995 N 181-ФЗ "О социальной защите инвалидов в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Российской Федерации", ФЗ от 01.12. № 419-ФЗ «О внесении изменений в</w:t>
      </w:r>
      <w:r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О</w:t>
      </w:r>
      <w:r w:rsidR="0063449F" w:rsidRPr="00341685">
        <w:rPr>
          <w:rFonts w:cs="Times New Roman"/>
          <w:szCs w:val="28"/>
        </w:rPr>
        <w:t>тдельные</w:t>
      </w:r>
      <w:r>
        <w:rPr>
          <w:rFonts w:cs="Times New Roman"/>
          <w:szCs w:val="28"/>
        </w:rPr>
        <w:t xml:space="preserve"> </w:t>
      </w:r>
      <w:proofErr w:type="spellStart"/>
      <w:r w:rsidR="0063449F" w:rsidRPr="00341685">
        <w:rPr>
          <w:rFonts w:cs="Times New Roman"/>
          <w:szCs w:val="28"/>
        </w:rPr>
        <w:t>законадательные</w:t>
      </w:r>
      <w:proofErr w:type="spellEnd"/>
      <w:r w:rsidR="0063449F" w:rsidRPr="00341685">
        <w:rPr>
          <w:rFonts w:cs="Times New Roman"/>
          <w:szCs w:val="28"/>
        </w:rPr>
        <w:t xml:space="preserve"> акты РФ по вопросам социальной защиты инвалидов в связи с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ратификацией Конвенции о правах инвалидов», Приказа Минобрнауки России от 09.11.2015г. № 1309 определены требования к органам власти и организациям независимо от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организационно-правовой формы по созданию условий инвалидам для беспрепятственного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доступа к объектам инженерной, транспортной и социальной инфраструктур, информации, а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также ответственность за уклонение от исполнения этих требований.</w:t>
      </w:r>
    </w:p>
    <w:p w:rsidR="0063449F" w:rsidRPr="00341685" w:rsidRDefault="00341685" w:rsidP="0034168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</w:t>
      </w:r>
      <w:r w:rsidR="0063449F" w:rsidRPr="00341685">
        <w:rPr>
          <w:rFonts w:cs="Times New Roman"/>
          <w:szCs w:val="28"/>
        </w:rPr>
        <w:t>Доступная среда жизнедеятельности является ключевым условием интеграции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инвалидов в общество. Способность инвалидов быть независимыми экономическими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субъектами, участвовать в политической, культурной и социальной жизни общества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отражает уровень реализации их прав как граждан социального государства, создает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предпосылки для реализации их потенциала и, следовательно, способствует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социальному и экономическому развитию государства.</w:t>
      </w:r>
    </w:p>
    <w:p w:rsidR="0063449F" w:rsidRPr="00341685" w:rsidRDefault="00341685" w:rsidP="0034168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</w:t>
      </w:r>
      <w:r w:rsidR="0063449F" w:rsidRPr="00341685">
        <w:rPr>
          <w:rFonts w:cs="Times New Roman"/>
          <w:szCs w:val="28"/>
        </w:rPr>
        <w:t>План мероприятий («дорожная карта») по обеспечению доступности М</w:t>
      </w:r>
      <w:r>
        <w:rPr>
          <w:rFonts w:cs="Times New Roman"/>
          <w:szCs w:val="28"/>
        </w:rPr>
        <w:t>К</w:t>
      </w:r>
      <w:r w:rsidR="0063449F" w:rsidRPr="00341685">
        <w:rPr>
          <w:rFonts w:cs="Times New Roman"/>
          <w:szCs w:val="28"/>
        </w:rPr>
        <w:t>ОУ</w:t>
      </w:r>
    </w:p>
    <w:p w:rsidR="0063449F" w:rsidRPr="00341685" w:rsidRDefault="00341685" w:rsidP="0034168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proofErr w:type="spellStart"/>
      <w:r>
        <w:rPr>
          <w:rFonts w:cs="Times New Roman"/>
          <w:szCs w:val="28"/>
        </w:rPr>
        <w:t>Ямансуйская</w:t>
      </w:r>
      <w:proofErr w:type="spellEnd"/>
      <w:r>
        <w:rPr>
          <w:rFonts w:cs="Times New Roman"/>
          <w:szCs w:val="28"/>
        </w:rPr>
        <w:t xml:space="preserve"> СОШ»</w:t>
      </w:r>
      <w:r w:rsidR="0063449F" w:rsidRPr="00341685">
        <w:rPr>
          <w:rFonts w:cs="Times New Roman"/>
          <w:szCs w:val="28"/>
        </w:rPr>
        <w:t xml:space="preserve"> для инвалидов, направлена на создание системы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комплексной помощи детям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 xml:space="preserve">с ограниченными возможностями здоровья, эффективность их реабилитации за </w:t>
      </w:r>
      <w:proofErr w:type="spellStart"/>
      <w:r w:rsidRPr="00341685">
        <w:rPr>
          <w:rFonts w:cs="Times New Roman"/>
          <w:szCs w:val="28"/>
        </w:rPr>
        <w:t>счѐт</w:t>
      </w:r>
      <w:proofErr w:type="spellEnd"/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доступности образовательной среды, преодоление самоизоляции инвалидов и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негативного отношения к ним.</w:t>
      </w:r>
    </w:p>
    <w:p w:rsidR="00341685" w:rsidRDefault="00341685" w:rsidP="00341685">
      <w:pPr>
        <w:pStyle w:val="a3"/>
        <w:rPr>
          <w:rFonts w:cs="Times New Roman"/>
          <w:szCs w:val="28"/>
        </w:rPr>
      </w:pPr>
    </w:p>
    <w:p w:rsidR="0063449F" w:rsidRPr="00341685" w:rsidRDefault="0063449F" w:rsidP="00341685">
      <w:pPr>
        <w:pStyle w:val="a3"/>
        <w:rPr>
          <w:rFonts w:cs="Times New Roman"/>
          <w:b/>
          <w:bCs/>
          <w:szCs w:val="28"/>
        </w:rPr>
      </w:pPr>
      <w:r w:rsidRPr="00341685">
        <w:rPr>
          <w:rFonts w:cs="Times New Roman"/>
          <w:b/>
          <w:bCs/>
          <w:szCs w:val="28"/>
        </w:rPr>
        <w:t>Цель: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Обеспечение инвалидам и лицам с ограниченными возможностями здоровья равных с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другими гражданами возможностей в реализации прав и свобод, предусмотренных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законодательством в сфере образования.</w:t>
      </w:r>
    </w:p>
    <w:p w:rsidR="0063449F" w:rsidRPr="00341685" w:rsidRDefault="0063449F" w:rsidP="00341685">
      <w:pPr>
        <w:pStyle w:val="a3"/>
        <w:rPr>
          <w:rFonts w:cs="Times New Roman"/>
          <w:b/>
          <w:bCs/>
          <w:szCs w:val="28"/>
        </w:rPr>
      </w:pPr>
      <w:r w:rsidRPr="00341685">
        <w:rPr>
          <w:rFonts w:cs="Times New Roman"/>
          <w:b/>
          <w:bCs/>
          <w:szCs w:val="28"/>
        </w:rPr>
        <w:t>Задачи: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1.Создание условий для свободного доступа и передвижения инвалидов в школе.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2.Обеспечить равный доступ инвалидов к образовательным и воспитательным услугам.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3.Формирование условий для беспрепятственного доступа инвалидов к объектам и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услугам, а также интеграции инвалидов с обществом.</w:t>
      </w:r>
    </w:p>
    <w:p w:rsidR="0063449F" w:rsidRPr="00341685" w:rsidRDefault="00341685" w:rsidP="0034168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</w:t>
      </w:r>
      <w:r w:rsidR="0063449F" w:rsidRPr="00341685">
        <w:rPr>
          <w:rFonts w:cs="Times New Roman"/>
          <w:szCs w:val="28"/>
        </w:rPr>
        <w:t>Для достижения указанной цели и решения задач необходимо реализовать комплекс</w:t>
      </w:r>
      <w:r>
        <w:rPr>
          <w:rFonts w:cs="Times New Roman"/>
          <w:szCs w:val="28"/>
        </w:rPr>
        <w:t xml:space="preserve"> </w:t>
      </w:r>
      <w:r w:rsidR="0063449F" w:rsidRPr="00341685">
        <w:rPr>
          <w:rFonts w:cs="Times New Roman"/>
          <w:szCs w:val="28"/>
        </w:rPr>
        <w:t>взаимосвязанных и скоординированных мероприятий.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-поэтапное повышение уровня доступности приоритетных объектов и услуг в М</w:t>
      </w:r>
      <w:r w:rsidR="00341685">
        <w:rPr>
          <w:rFonts w:cs="Times New Roman"/>
          <w:szCs w:val="28"/>
        </w:rPr>
        <w:t>К</w:t>
      </w:r>
      <w:r w:rsidRPr="00341685">
        <w:rPr>
          <w:rFonts w:cs="Times New Roman"/>
          <w:szCs w:val="28"/>
        </w:rPr>
        <w:t>ОУ</w:t>
      </w:r>
      <w:r w:rsidR="00341685">
        <w:rPr>
          <w:rFonts w:cs="Times New Roman"/>
          <w:szCs w:val="28"/>
        </w:rPr>
        <w:t xml:space="preserve"> «</w:t>
      </w:r>
      <w:proofErr w:type="spellStart"/>
      <w:r w:rsidR="00341685">
        <w:rPr>
          <w:rFonts w:cs="Times New Roman"/>
          <w:szCs w:val="28"/>
        </w:rPr>
        <w:t>Ямансуйская</w:t>
      </w:r>
      <w:proofErr w:type="spellEnd"/>
      <w:r w:rsidR="00341685">
        <w:rPr>
          <w:rFonts w:cs="Times New Roman"/>
          <w:szCs w:val="28"/>
        </w:rPr>
        <w:t xml:space="preserve"> </w:t>
      </w:r>
      <w:proofErr w:type="spellStart"/>
      <w:r w:rsidR="00341685">
        <w:rPr>
          <w:rFonts w:cs="Times New Roman"/>
          <w:szCs w:val="28"/>
        </w:rPr>
        <w:t>СОШ»</w:t>
      </w:r>
      <w:proofErr w:type="spellEnd"/>
      <w:r w:rsidRPr="00341685">
        <w:rPr>
          <w:rFonts w:cs="Times New Roman"/>
          <w:szCs w:val="28"/>
        </w:rPr>
        <w:t>.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-преодоление социальной разобщенности в обществе и формирование позитивного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отношения к проблемам инвалидов и к проблеме обеспечения доступной среды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lastRenderedPageBreak/>
        <w:t>жизнедеятельности для инвалидов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-реализация комплексной системы мероприятий по социальной адаптации обучающихся с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ограниченными возможностями здоровья;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-оказание консультативной и методической помощи родителям (законным представителям)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детей с ограниченными возможностями здоровья по социальным, правовым и другим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вопросам.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 проведение мероприятий по обучению специалистов, работающих с инвалидами, по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вопросам, связанным с обеспечением доступности для них объектов, услуг и оказанием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помощи в их использовании или получении (доступу к ним);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 формирование достоверной и полной информации о доступности ОУ и услуг для инвалидов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и других маломобильных групп населения;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 обеспечение эффективного использования средств на формирование и обеспечение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доступной среды.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 мероприятия по поэтапному повышению значений показателей доступности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предоставляемых инвалидам услуг с учетом имеющихся у них нарушенных функций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организма, а также по оказанию им помощи в преодолении барьеров, препятствующих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пользованию ОУ;</w:t>
      </w:r>
    </w:p>
    <w:p w:rsidR="00341685" w:rsidRDefault="00341685" w:rsidP="00341685">
      <w:pPr>
        <w:pStyle w:val="a3"/>
        <w:rPr>
          <w:rFonts w:cs="Times New Roman"/>
          <w:szCs w:val="28"/>
        </w:rPr>
      </w:pPr>
    </w:p>
    <w:p w:rsidR="0063449F" w:rsidRPr="00341685" w:rsidRDefault="00341685" w:rsidP="00341685">
      <w:pPr>
        <w:pStyle w:val="a3"/>
        <w:rPr>
          <w:rFonts w:cs="Times New Roman"/>
          <w:b/>
          <w:bCs/>
          <w:szCs w:val="28"/>
        </w:rPr>
      </w:pPr>
      <w:r w:rsidRPr="00341685">
        <w:rPr>
          <w:rFonts w:cs="Times New Roman"/>
          <w:b/>
          <w:bCs/>
          <w:szCs w:val="28"/>
        </w:rPr>
        <w:t xml:space="preserve">                                    </w:t>
      </w:r>
      <w:r w:rsidR="0063449F" w:rsidRPr="00341685">
        <w:rPr>
          <w:rFonts w:cs="Times New Roman"/>
          <w:b/>
          <w:bCs/>
          <w:szCs w:val="28"/>
        </w:rPr>
        <w:t>Срок реализации 2021+ – 2030 годы.</w:t>
      </w:r>
    </w:p>
    <w:p w:rsidR="0063449F" w:rsidRPr="00341685" w:rsidRDefault="00341685" w:rsidP="00341685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="0063449F" w:rsidRPr="00341685">
        <w:rPr>
          <w:rFonts w:cs="Times New Roman"/>
          <w:szCs w:val="28"/>
        </w:rPr>
        <w:t>Механизм реализации «дорожной карты» включает в себя планирование и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прогнозирование, реализацию мероприятий «дорожной карты», мониторинг и контроль за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ходом выполнения «дорожной карты», уточнение и корректировку мероприятий «дорожной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карты», целевых показателей.</w:t>
      </w:r>
    </w:p>
    <w:p w:rsidR="00341685" w:rsidRDefault="00341685" w:rsidP="00341685">
      <w:pPr>
        <w:pStyle w:val="a3"/>
        <w:rPr>
          <w:rFonts w:cs="Times New Roman"/>
          <w:szCs w:val="28"/>
        </w:rPr>
      </w:pPr>
    </w:p>
    <w:p w:rsidR="0063449F" w:rsidRPr="00341685" w:rsidRDefault="0063449F" w:rsidP="00341685">
      <w:pPr>
        <w:pStyle w:val="a3"/>
        <w:rPr>
          <w:rFonts w:cs="Times New Roman"/>
          <w:b/>
          <w:bCs/>
          <w:szCs w:val="28"/>
        </w:rPr>
      </w:pPr>
      <w:r w:rsidRPr="00341685">
        <w:rPr>
          <w:rFonts w:cs="Times New Roman"/>
          <w:b/>
          <w:bCs/>
          <w:szCs w:val="28"/>
        </w:rPr>
        <w:t xml:space="preserve">Основные проблемы при создании </w:t>
      </w:r>
      <w:proofErr w:type="spellStart"/>
      <w:r w:rsidRPr="00341685">
        <w:rPr>
          <w:rFonts w:cs="Times New Roman"/>
          <w:b/>
          <w:bCs/>
          <w:szCs w:val="28"/>
        </w:rPr>
        <w:t>безбарьерной</w:t>
      </w:r>
      <w:proofErr w:type="spellEnd"/>
      <w:r w:rsidRPr="00341685">
        <w:rPr>
          <w:rFonts w:cs="Times New Roman"/>
          <w:b/>
          <w:bCs/>
          <w:szCs w:val="28"/>
        </w:rPr>
        <w:t xml:space="preserve"> среды: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 неполная оснащенность школы приспособлениями, средствами и источниками информации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в доступной форме, необходимыми для получения инвалидами услуг наравне с другими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лицами;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-наличие сотрудников, предоставляющих услуги инвалидам, не прошедших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инструктирование или обучение по вопросам, связанным с обеспечением их доступности и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оказанием при этом помощи инвалидам, и не владеющих необходимыми для этого знаниями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и навыками;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-недостаточный уровень условий для реализации инклюзивного образования в школе.</w:t>
      </w:r>
    </w:p>
    <w:p w:rsidR="0063449F" w:rsidRPr="00341685" w:rsidRDefault="0063449F" w:rsidP="00341685">
      <w:pPr>
        <w:pStyle w:val="a3"/>
        <w:rPr>
          <w:rFonts w:cs="Times New Roman"/>
          <w:b/>
          <w:bCs/>
          <w:szCs w:val="28"/>
        </w:rPr>
      </w:pPr>
      <w:r w:rsidRPr="00341685">
        <w:rPr>
          <w:rFonts w:cs="Times New Roman"/>
          <w:b/>
          <w:bCs/>
          <w:szCs w:val="28"/>
        </w:rPr>
        <w:t>Планируемое повышение значений показателей доступности объектов и услуг и сроки</w:t>
      </w:r>
      <w:r w:rsidR="00341685">
        <w:rPr>
          <w:rFonts w:cs="Times New Roman"/>
          <w:b/>
          <w:bCs/>
          <w:szCs w:val="28"/>
        </w:rPr>
        <w:t xml:space="preserve"> </w:t>
      </w:r>
      <w:r w:rsidRPr="00341685">
        <w:rPr>
          <w:rFonts w:cs="Times New Roman"/>
          <w:b/>
          <w:bCs/>
          <w:szCs w:val="28"/>
        </w:rPr>
        <w:t>их достижения определены в «дорожной карте», исходя из норм и требований: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-Федерального закона от 29 декабря 2012 г. № 273-ФЗ «Об образовании в Российской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Федерации» (с последующими изменениями и дополнениями);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-Федерального закона от 24 ноября 1995 г. № 181- ФЗ "О социальной защите инвалидов в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Российской Федерации";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-Федерального закона от 1 декабря 2014 г. № 419-ФЗ «О внесении изменений в отдельные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законодательные акты Российской Федерации по вопросам социальной защиты инвалидов в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связи с ратификацией Конвенции о правах инвалидов»;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lastRenderedPageBreak/>
        <w:t>-Постановления Правительства Российской Федерации от 26 декабря 2014 г. № 1521 «Об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утверждении перечня национальных стандартов и сводов правил (частей таких стандартов и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сводов правил), в результате применения которых на обязательной основе обеспечивается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соблюдение требований Федерального закона «Технический регламент о безопасности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зданий и сооружений»;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-Приказа Министерства регионального развития Российской Федерации от 27 декабря 2011г. № 605 «Об утверждении свода правил «СНиП 35-01-2001 «Доступность зданий и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сооружений для маломобильных групп населения» (СП 59.13330.2012)»;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-Приказа Министерства образования и науки Российской Федерации от 9 ноября 2015 года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 xml:space="preserve">№1309 «Об утверждении порядка обеспечения условий доступности для инвалидов </w:t>
      </w:r>
      <w:proofErr w:type="gramStart"/>
      <w:r w:rsidRPr="00341685">
        <w:rPr>
          <w:rFonts w:cs="Times New Roman"/>
          <w:szCs w:val="28"/>
        </w:rPr>
        <w:t xml:space="preserve">объектов 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и</w:t>
      </w:r>
      <w:proofErr w:type="gramEnd"/>
      <w:r w:rsidRPr="00341685">
        <w:rPr>
          <w:rFonts w:cs="Times New Roman"/>
          <w:szCs w:val="28"/>
        </w:rPr>
        <w:t xml:space="preserve"> предоставляемых услуг в сфере образования, а также оказания им при этом необходимой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помощи»;</w:t>
      </w:r>
    </w:p>
    <w:p w:rsidR="00341685" w:rsidRDefault="00341685" w:rsidP="00341685">
      <w:pPr>
        <w:pStyle w:val="a3"/>
        <w:rPr>
          <w:rFonts w:cs="Times New Roman"/>
          <w:szCs w:val="28"/>
        </w:rPr>
      </w:pPr>
    </w:p>
    <w:p w:rsidR="0063449F" w:rsidRDefault="0063449F" w:rsidP="00341685">
      <w:pPr>
        <w:pStyle w:val="a3"/>
        <w:rPr>
          <w:rFonts w:cs="Times New Roman"/>
          <w:b/>
          <w:bCs/>
          <w:szCs w:val="28"/>
        </w:rPr>
      </w:pPr>
      <w:r w:rsidRPr="00341685">
        <w:rPr>
          <w:rFonts w:cs="Times New Roman"/>
          <w:b/>
          <w:bCs/>
          <w:szCs w:val="28"/>
        </w:rPr>
        <w:t>Ожидаемые результаты:</w:t>
      </w:r>
    </w:p>
    <w:p w:rsidR="00341685" w:rsidRPr="00341685" w:rsidRDefault="00341685" w:rsidP="00341685">
      <w:pPr>
        <w:pStyle w:val="a3"/>
        <w:rPr>
          <w:rFonts w:cs="Times New Roman"/>
          <w:b/>
          <w:bCs/>
          <w:szCs w:val="28"/>
        </w:rPr>
      </w:pP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-Обеспечение равного доступа инвалидов к образовательным и воспитательным услугам в</w:t>
      </w:r>
      <w:r w:rsidR="00341685">
        <w:rPr>
          <w:rFonts w:cs="Times New Roman"/>
          <w:szCs w:val="28"/>
        </w:rPr>
        <w:t xml:space="preserve"> </w:t>
      </w:r>
      <w:r w:rsidRPr="00341685">
        <w:rPr>
          <w:rFonts w:cs="Times New Roman"/>
          <w:szCs w:val="28"/>
        </w:rPr>
        <w:t>школе.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-Повышение социальной активности инвалидов, преодоление социальной разобщенности.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-Повышение качества жизни инвалидов.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-Успешная адаптация и социализация инвалидов в обществе;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-Повышение качества образования, через участие инвалидов в конкурсах,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выставках, фестивалях, конференций.</w:t>
      </w:r>
    </w:p>
    <w:p w:rsidR="0063449F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-Реабилитация и сохранение физического и психического здоровья обучающихся.</w:t>
      </w:r>
    </w:p>
    <w:p w:rsidR="00341685" w:rsidRPr="00341685" w:rsidRDefault="00341685" w:rsidP="00341685">
      <w:pPr>
        <w:pStyle w:val="a3"/>
        <w:rPr>
          <w:rFonts w:cs="Times New Roman"/>
          <w:szCs w:val="28"/>
        </w:rPr>
      </w:pPr>
    </w:p>
    <w:p w:rsidR="0063449F" w:rsidRPr="00341685" w:rsidRDefault="0063449F" w:rsidP="00341685">
      <w:pPr>
        <w:pStyle w:val="a3"/>
        <w:rPr>
          <w:rFonts w:cs="Times New Roman"/>
          <w:b/>
          <w:bCs/>
          <w:szCs w:val="28"/>
        </w:rPr>
      </w:pPr>
      <w:r w:rsidRPr="00341685">
        <w:rPr>
          <w:rFonts w:cs="Times New Roman"/>
          <w:b/>
          <w:bCs/>
          <w:szCs w:val="28"/>
        </w:rPr>
        <w:t>Показатели доступности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По состоянию на 30.08.2021 г. в школе: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 общая численность детей –</w:t>
      </w:r>
      <w:r w:rsidR="00341685">
        <w:rPr>
          <w:rFonts w:cs="Times New Roman"/>
          <w:szCs w:val="28"/>
        </w:rPr>
        <w:t>150</w:t>
      </w:r>
      <w:r w:rsidRPr="00341685">
        <w:rPr>
          <w:rFonts w:cs="Times New Roman"/>
          <w:szCs w:val="28"/>
        </w:rPr>
        <w:t>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 инвалидов –</w:t>
      </w:r>
      <w:r w:rsidR="00341685">
        <w:rPr>
          <w:rFonts w:cs="Times New Roman"/>
          <w:szCs w:val="28"/>
        </w:rPr>
        <w:t>8</w:t>
      </w:r>
      <w:r w:rsidRPr="00341685">
        <w:rPr>
          <w:rFonts w:cs="Times New Roman"/>
          <w:szCs w:val="28"/>
        </w:rPr>
        <w:t>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с нарушениями опорно-двигательного аппарата- 0;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с нарушением зрения –0;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с нарушением других функций –</w:t>
      </w:r>
      <w:proofErr w:type="gramStart"/>
      <w:r w:rsidR="00341685">
        <w:rPr>
          <w:rFonts w:cs="Times New Roman"/>
          <w:szCs w:val="28"/>
        </w:rPr>
        <w:t>0</w:t>
      </w:r>
      <w:r w:rsidRPr="00341685">
        <w:rPr>
          <w:rFonts w:cs="Times New Roman"/>
          <w:szCs w:val="28"/>
        </w:rPr>
        <w:t xml:space="preserve"> .</w:t>
      </w:r>
      <w:proofErr w:type="gramEnd"/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 xml:space="preserve">- количество детей-инвалидов, обучающихся совместно с другими обучающимися - </w:t>
      </w:r>
      <w:r w:rsidR="00341685">
        <w:rPr>
          <w:rFonts w:cs="Times New Roman"/>
          <w:szCs w:val="28"/>
        </w:rPr>
        <w:t>8</w:t>
      </w:r>
      <w:r w:rsidRPr="00341685">
        <w:rPr>
          <w:rFonts w:cs="Times New Roman"/>
          <w:szCs w:val="28"/>
        </w:rPr>
        <w:t>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 xml:space="preserve">-количество детей-инвалидов, обучающихся на дому – </w:t>
      </w:r>
      <w:r w:rsidR="00341685">
        <w:rPr>
          <w:rFonts w:cs="Times New Roman"/>
          <w:szCs w:val="28"/>
        </w:rPr>
        <w:t>0</w:t>
      </w:r>
      <w:r w:rsidRPr="00341685">
        <w:rPr>
          <w:rFonts w:cs="Times New Roman"/>
          <w:szCs w:val="28"/>
        </w:rPr>
        <w:t>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 xml:space="preserve">-количество педагогов, прошедших специальную подготовку для работы с инвалидами – </w:t>
      </w:r>
      <w:r w:rsidR="00341685">
        <w:rPr>
          <w:rFonts w:cs="Times New Roman"/>
          <w:szCs w:val="28"/>
        </w:rPr>
        <w:t>0</w:t>
      </w:r>
      <w:r w:rsidRPr="00341685">
        <w:rPr>
          <w:rFonts w:cs="Times New Roman"/>
          <w:szCs w:val="28"/>
        </w:rPr>
        <w:t>;</w:t>
      </w:r>
    </w:p>
    <w:p w:rsidR="0063449F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-количество подготовленных для работ с инвалидами тьюторов, помощников, посредников -</w:t>
      </w:r>
      <w:bookmarkStart w:id="0" w:name="_GoBack"/>
      <w:bookmarkEnd w:id="0"/>
      <w:r w:rsidRPr="00341685">
        <w:rPr>
          <w:rFonts w:cs="Times New Roman"/>
          <w:szCs w:val="28"/>
        </w:rPr>
        <w:t>0</w:t>
      </w:r>
    </w:p>
    <w:p w:rsidR="00F12C76" w:rsidRPr="00341685" w:rsidRDefault="0063449F" w:rsidP="00341685">
      <w:pPr>
        <w:pStyle w:val="a3"/>
        <w:rPr>
          <w:rFonts w:cs="Times New Roman"/>
          <w:szCs w:val="28"/>
        </w:rPr>
      </w:pPr>
      <w:r w:rsidRPr="00341685">
        <w:rPr>
          <w:rFonts w:cs="Times New Roman"/>
          <w:szCs w:val="28"/>
        </w:rPr>
        <w:t>-количество аудиторий и других помещений, приспособленных для обучения инвалидов – 0.</w:t>
      </w:r>
    </w:p>
    <w:sectPr w:rsidR="00F12C76" w:rsidRPr="00341685" w:rsidSect="00341685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9F"/>
    <w:rsid w:val="00341685"/>
    <w:rsid w:val="0063449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D86B"/>
  <w15:chartTrackingRefBased/>
  <w15:docId w15:val="{80A900C6-5B5F-4018-9D80-CCA66ABB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68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2021-12-06T07:33:00Z</dcterms:created>
  <dcterms:modified xsi:type="dcterms:W3CDTF">2021-12-06T08:46:00Z</dcterms:modified>
</cp:coreProperties>
</file>