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bookmarkStart w:id="0" w:name="_GoBack"/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Приложение 1 </w:t>
      </w: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к приказу </w:t>
      </w: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от «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07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» __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12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__ 2021 г. № __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99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</w:t>
      </w:r>
    </w:p>
    <w:bookmarkEnd w:id="0"/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службе медиации в образовательной организации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Служба медиации (примирения) в образовательной организации (далее – служба медиации) является добровольным объединением педагогов и родителей (законных представителей), а также обучающихся образовательных организаций и действует в соответствии с приказом руководителя образовательной организации в рамках образовательной, воспитательной и внеурочной деятельности.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Служба медиации действует на основании действующего законодательства Российской Федерации.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службы медиации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службы медиации являются: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воспитание культуры конструктивного поведения в конфликте, основанной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благоприятной, гуманной и безопасной среды, в том числе связанной с правонарушителями, на основе принципов понимающей и восстановительной медиации с целью снижения количества административного реагирования на правонарушения.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службы медиации</w:t>
      </w:r>
    </w:p>
    <w:p w:rsidR="00E2756D" w:rsidRPr="00E2756D" w:rsidRDefault="00E2756D" w:rsidP="00E2756D">
      <w:pPr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службы медиации являются: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просвещение участников образовательных отношений по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повышение </w:t>
      </w:r>
      <w:proofErr w:type="spell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конфликтологической</w:t>
      </w:r>
      <w:proofErr w:type="spell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и формирование правовой культуры участников образовательного процесса, продвижение в образовательной организации принципов и ценностей медиативного и восстановительного подходов в урегулировании конфликта;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психологически безопасного образовательного пространства, профилактика агрессивных, насильственных и асоциальных проявлений среди детей, профилактика преступности среди несовершеннолетних;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процедур медиации и групповых примирительных программ для участников конфликтов (споров): между обучающимися, обучающимися и </w:t>
      </w: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педагогами, педагогами и родителями, детьми и родителями (законными представителями), родителями (законными представителями).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деятельности службы медиации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служб медиации основана на следующих принципах: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добровольности, предполагающий как добровольное участие учащихся-волонтеров в организации работы службы медиации, так и обязательное согласие сторон, вовлеченных в конфликт, неучастие в процедуре медиации и примирительных программах;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принцип конфиденциальности, предполагающий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 нейтральности, запрещающий службам медиации принимать строну одного из участников конфликта. Нейтральность предполагает, что служба медиации не выясняет вопрос о виновности или невинности той или иной стороны, а является независимым посредником, помогающим сторонам самостоятельно найти решение.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службы медиации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состав службы медиации входят заместитель руководителя по учебно-воспитательной работе, организатор, педагог-психолог, социальный педагог, педагоги, прошедшие обучение по проведению медиаций, восстановительных и примирительных программ, в качестве волонтеров в службу медиации могут входить учащиеся образовательных организаций, родители (законные представители) обучающихся.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Руководителем службы медиации назначается педагогический работник, прошедший специализированное обучение технологии медиации или восстановительных практик, на которого возлагаются обязанности приказом руководителя образовательной организации.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 службы медиации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Служба медиации получает информацию о конфликтной ситуации или правонарушении от педагогов, обучающихся, администрации образовательной организации, членов службы медиации, родителей (законных представителей).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Служба медиации принимает решение о возможности или невозможности проведения медиации, восстановительных и примирительных программ в каждом конкретном случае самостоятельно. При необходимости о принятом решении информируются должностные лица образовательной организации.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Процедура медиации или групповая </w:t>
      </w:r>
      <w:proofErr w:type="gram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восстановительная</w:t>
      </w:r>
      <w:proofErr w:type="gram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примирительная программа начинается в случае согласия конфликтующих сторон. Если действия одной или обеих сторон могут быть квалифицированы как правонарушение, то для проведения программы также необходимо согласие родителей.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 случае если процедура медиации или групповая восстановительная и примирительная программа планируется на этапе дознания или следствия, то о ее проведении ставится в известность администрация образовательной организации и </w:t>
      </w: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необходимости производится согласование с соответствующими органами внутренних дел.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Переговоры с родителями и должностными лицами проводит руководитель службы медиации. </w:t>
      </w:r>
    </w:p>
    <w:p w:rsidR="00E2756D" w:rsidRPr="00E2756D" w:rsidRDefault="00E2756D" w:rsidP="00E2756D">
      <w:pPr>
        <w:tabs>
          <w:tab w:val="left" w:pos="709"/>
          <w:tab w:val="left" w:pos="993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Применение медиативных процедур и проведение восстановительных программ осуществляется в рамках воспитательной деятельности и во внеурочное время.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Процедура медиации или групповая примирительная программа не может проводиться по фактам правонарушений, связанных с употреблением наркотиков и крайними проявлениям жестокости.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Служба медиации самостоятельно определяет сроки и этапы проведения процедуры медиации или программы в каждом отдельном случае.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В случае если в ходе процедуры медиации или групповой примирительной (восстановительно) программы конфликтующие стороны пришли к соглашению, достигнутые результаты могут фиксироваться в медиативном (примирительном) соглашении.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При необходимости служба медиации передает копию медиативного соглашения администрации образовательной организации.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6.11. Служба медиации осуществляет контроль за выполнением обязательств, взятых на себя сторонами в медиативном (примирительном) соглашении, но не несет ответственность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 </w:t>
      </w:r>
    </w:p>
    <w:p w:rsidR="00E2756D" w:rsidRPr="00E2756D" w:rsidRDefault="00E2756D" w:rsidP="00E2756D">
      <w:pPr>
        <w:tabs>
          <w:tab w:val="left" w:pos="709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службы медиации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Должностные лица образовательной организации оказывают службе медиации содействие в распространении информации                                о деятельности службы медиации среди педагогов и учащихся.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2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Функциональные обязанности членов службы медиации</w:t>
      </w:r>
    </w:p>
    <w:p w:rsidR="00E2756D" w:rsidRPr="00E2756D" w:rsidRDefault="00E2756D" w:rsidP="00E2756D">
      <w:pPr>
        <w:numPr>
          <w:ilvl w:val="1"/>
          <w:numId w:val="2"/>
        </w:num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общее руководство деятельностью службы медиации;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планирует работу службы медиации;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взаимодействие с администрацией образовательной организации, органами внутренних дел и </w:t>
      </w:r>
      <w:proofErr w:type="gram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ведомствами</w:t>
      </w:r>
      <w:proofErr w:type="gram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отвечает за качество и эффективную деятельность службы медиации;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анализирует работу службы медиации;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проводит обучающие мероприятия по медиации для педагогических работников и учащихся – волонтеров. </w:t>
      </w:r>
    </w:p>
    <w:p w:rsidR="00E2756D" w:rsidRPr="00E2756D" w:rsidRDefault="00E2756D" w:rsidP="00E2756D">
      <w:pPr>
        <w:numPr>
          <w:ilvl w:val="1"/>
          <w:numId w:val="2"/>
        </w:num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службы медиации: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проводят предварительные встречи с конфликтующими сторонами;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проводят процедуры медиации и другие примирительные программы; </w:t>
      </w:r>
    </w:p>
    <w:p w:rsidR="00E2756D" w:rsidRPr="00E2756D" w:rsidRDefault="00E2756D" w:rsidP="00E2756D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ведут журнал регистрации конфликтных ситуаций (приложение                   № 1 к Положению).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Заключительные положения</w:t>
      </w:r>
    </w:p>
    <w:p w:rsidR="00E2756D" w:rsidRPr="00E2756D" w:rsidRDefault="00E2756D" w:rsidP="00E275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Настоящее положение вступает в силу с момента его утверждения руководителем образовательной организации. </w:t>
      </w:r>
    </w:p>
    <w:p w:rsidR="00E2756D" w:rsidRPr="00E2756D" w:rsidRDefault="00E2756D" w:rsidP="00E275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Изменения в настоящее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конфликтных ситуаций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(наименование образовательной организации)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3111"/>
        <w:gridCol w:w="2079"/>
        <w:gridCol w:w="2063"/>
        <w:gridCol w:w="2207"/>
      </w:tblGrid>
      <w:tr w:rsidR="00E2756D" w:rsidRPr="00E2756D" w:rsidTr="00107AA6">
        <w:tc>
          <w:tcPr>
            <w:tcW w:w="534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конфликта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 конфликта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анализ результатов работы</w:t>
            </w:r>
          </w:p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56D" w:rsidRPr="00E2756D" w:rsidTr="00107AA6">
        <w:tc>
          <w:tcPr>
            <w:tcW w:w="534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2756D" w:rsidRPr="00E2756D" w:rsidTr="00107AA6">
        <w:tc>
          <w:tcPr>
            <w:tcW w:w="534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756D" w:rsidRPr="00E2756D" w:rsidTr="00107AA6">
        <w:tc>
          <w:tcPr>
            <w:tcW w:w="534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Положению</w:t>
      </w:r>
      <w:proofErr w:type="gramEnd"/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№______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процедуры медиации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              «____» ___________  20____г.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(место </w:t>
      </w:r>
      <w:proofErr w:type="gramStart"/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заключения)   </w:t>
      </w:r>
      <w:proofErr w:type="gramEnd"/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(дата заключения)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1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 лица)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2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 лица)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Соглашение о нижеследующем.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1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:rsidR="00E2756D" w:rsidRPr="00E2756D" w:rsidRDefault="00E2756D" w:rsidP="00E2756D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согласились провести процедуру медиации в отношении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спора (</w:t>
      </w:r>
      <w:proofErr w:type="spell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вопросам: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E2756D">
        <w:rPr>
          <w:rFonts w:ascii="Times New Roman" w:eastAsia="Times New Roman" w:hAnsi="Times New Roman" w:cs="Times New Roman"/>
          <w:i/>
          <w:szCs w:val="28"/>
          <w:lang w:eastAsia="ru-RU"/>
        </w:rPr>
        <w:t>предмет спора или споров</w:t>
      </w:r>
      <w:r w:rsidRPr="00E2756D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numPr>
          <w:ilvl w:val="1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действует с момента его заключения.</w:t>
      </w:r>
    </w:p>
    <w:p w:rsidR="00E2756D" w:rsidRPr="00E2756D" w:rsidRDefault="00E2756D" w:rsidP="00E275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процедуры медиации: </w:t>
      </w:r>
    </w:p>
    <w:p w:rsidR="00E2756D" w:rsidRPr="00E2756D" w:rsidRDefault="00E2756D" w:rsidP="00E275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756D" w:rsidRPr="00E2756D" w:rsidRDefault="00E2756D" w:rsidP="00E275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1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процедуры медиации назначен медиатор</w:t>
      </w:r>
    </w:p>
    <w:p w:rsidR="00E2756D" w:rsidRPr="00E2756D" w:rsidRDefault="00E2756D" w:rsidP="00E2756D">
      <w:pPr>
        <w:spacing w:after="0" w:line="240" w:lineRule="auto"/>
        <w:ind w:left="360" w:right="567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E2756D">
        <w:rPr>
          <w:rFonts w:ascii="Times New Roman" w:eastAsia="Times New Roman" w:hAnsi="Times New Roman" w:cs="Times New Roman"/>
          <w:szCs w:val="28"/>
          <w:lang w:eastAsia="ru-RU"/>
        </w:rPr>
        <w:t>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left="360"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E2756D">
        <w:rPr>
          <w:rFonts w:ascii="Times New Roman" w:eastAsia="Times New Roman" w:hAnsi="Times New Roman" w:cs="Times New Roman"/>
          <w:i/>
          <w:szCs w:val="28"/>
          <w:lang w:eastAsia="ru-RU"/>
        </w:rPr>
        <w:t>ФИО</w:t>
      </w:r>
      <w:r w:rsidRPr="00E2756D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E2756D" w:rsidRPr="00E2756D" w:rsidRDefault="00E2756D" w:rsidP="00E2756D">
      <w:pPr>
        <w:spacing w:after="0" w:line="240" w:lineRule="auto"/>
        <w:ind w:left="360"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left="360"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1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правила процедуры медиации</w:t>
      </w:r>
    </w:p>
    <w:p w:rsidR="00E2756D" w:rsidRPr="00E2756D" w:rsidRDefault="00E2756D" w:rsidP="00E2756D">
      <w:pPr>
        <w:numPr>
          <w:ilvl w:val="1"/>
          <w:numId w:val="1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об ином не было принято медиатором или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соглашением Сторон, медиация будет состоять из следующих стадий: </w:t>
      </w:r>
    </w:p>
    <w:p w:rsidR="00E2756D" w:rsidRPr="00E2756D" w:rsidRDefault="00E2756D" w:rsidP="00E275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первая встреча со сторонами для рассмотрения вопросов и основных мероприятия медиации; </w:t>
      </w:r>
    </w:p>
    <w:p w:rsidR="00E2756D" w:rsidRPr="00E2756D" w:rsidRDefault="00E2756D" w:rsidP="00E275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стадия изучения, которая может состоять из личных встреч медиатора с каждой из сторон; </w:t>
      </w:r>
    </w:p>
    <w:p w:rsidR="00E2756D" w:rsidRPr="00E2756D" w:rsidRDefault="00E2756D" w:rsidP="00E2756D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стадия переговоров, на которой медиатор и Стороны будут рассматривать различные варианты решений и на которой стороны попытаются определить окончательные условия разрешения спора. </w:t>
      </w:r>
    </w:p>
    <w:p w:rsidR="00E2756D" w:rsidRPr="00E2756D" w:rsidRDefault="00E2756D" w:rsidP="00E275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2.2.Любая информация, переданная медиатору Сторонами во время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личных встреч медиатора с каждой из Сторон, рассматривается в качестве строго конфиденциальной. Если Сторона пожелает, чтобы часть информации была сообщена другой стороне, медиатор должен согласовать с ней содержание и объем такой информации. </w:t>
      </w:r>
    </w:p>
    <w:p w:rsidR="00E2756D" w:rsidRPr="00E2756D" w:rsidRDefault="00E2756D" w:rsidP="00E275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Каждое лицо, участвующее в процедуре медиации, обязано хранить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тайне и не использовать в корыстных и каких бы то ни было других целях информацию, полученную в результате проведения процедуры медиации.</w:t>
      </w:r>
    </w:p>
    <w:p w:rsidR="00E2756D" w:rsidRPr="00E2756D" w:rsidRDefault="00E2756D" w:rsidP="00E2756D">
      <w:pPr>
        <w:spacing w:after="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2.4.Ни одна из сторон не может привлекать медиатора к какому-либо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судебному или иному разбирательству в качестве свидетеля, консультанта или эксперта. </w:t>
      </w:r>
    </w:p>
    <w:p w:rsidR="00E2756D" w:rsidRPr="00E2756D" w:rsidRDefault="00E2756D" w:rsidP="00E2756D">
      <w:pPr>
        <w:numPr>
          <w:ilvl w:val="1"/>
          <w:numId w:val="4"/>
        </w:numPr>
        <w:spacing w:after="0" w:line="240" w:lineRule="auto"/>
        <w:ind w:left="851" w:right="567" w:hanging="4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посторонних лиц во время медиации запрещено.  </w:t>
      </w:r>
    </w:p>
    <w:p w:rsidR="00E2756D" w:rsidRPr="00E2756D" w:rsidRDefault="00E2756D" w:rsidP="00E2756D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4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об урегулировании споров</w:t>
      </w:r>
    </w:p>
    <w:p w:rsidR="00E2756D" w:rsidRPr="00E2756D" w:rsidRDefault="00E2756D" w:rsidP="00E2756D">
      <w:pPr>
        <w:spacing w:after="0" w:line="240" w:lineRule="auto"/>
        <w:ind w:right="567"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достигнутое Сторонами в результате примирения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медиации к данному спору(</w:t>
      </w:r>
      <w:proofErr w:type="spell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основе принципов добровольности и добросовестности Сторон, оформляется в письменной форме. Такое медиативное соглашение должно содержать сведения                        о Сторонах, предмете спора, проведенной процедуре медиации, медиаторе, а также согласованные Сторонами обязательства, условия и сроки их выполнения.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756D" w:rsidRPr="00E2756D" w:rsidRDefault="00E2756D" w:rsidP="00E2756D">
      <w:pPr>
        <w:spacing w:after="0" w:line="240" w:lineRule="auto"/>
        <w:ind w:left="1080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left="1080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4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прекращения процедуры медиации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медиации прекращается в связи со следующими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обстоятельствами: 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Сторонами медиативного соглашения – со дня подписания такого соглашения; 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соглашения Сторон о прекращении процедуры медиации без достижения согласия по имеющимся разногласиям – со дня подписания такого соглашения; 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медиатора в письменной форме, направленной сторонами после консультаций с ними по поводу прекращения процедуры медиации ввиду нецелесообразности ее дальнейшего проведения, – в день направления данного заявления;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письменной форме одной, несколькими или всех Сторон направленной медиатору, об отказе от продолжения процедуры медиации – со дня получения медиатором данного заявления; 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истечение срока проведения процедуры медиации – со дня его истечения с учетом положений ст. 13 ФЗ от 27.07.2010 № 193-ФЗ                    </w:t>
      </w:r>
      <w:proofErr w:type="gram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альтернативной процедуре урегулирования споров с участием посредника (процедуре медиации)».  </w:t>
      </w:r>
    </w:p>
    <w:p w:rsidR="00E2756D" w:rsidRPr="00E2756D" w:rsidRDefault="00E2756D" w:rsidP="00E2756D">
      <w:pPr>
        <w:numPr>
          <w:ilvl w:val="0"/>
          <w:numId w:val="5"/>
        </w:num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4.1.Настоящее Соглашение может быть изменено или расторгнуто по соглашению Сторон или по требованию одной из Сторон.</w:t>
      </w:r>
    </w:p>
    <w:p w:rsidR="00E2756D" w:rsidRPr="00E2756D" w:rsidRDefault="00E2756D" w:rsidP="00E2756D">
      <w:pPr>
        <w:spacing w:after="0" w:line="240" w:lineRule="auto"/>
        <w:ind w:righ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случае возникновения споров между Сторонами в связи с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исполнением настоящего Соглашения Стороны примут все меры к разрешению их путей переговоров.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2756D" w:rsidRPr="00E2756D" w:rsidTr="00107AA6">
        <w:tc>
          <w:tcPr>
            <w:tcW w:w="492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Сторона № 1</w:t>
            </w:r>
          </w:p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(ФИО) </w:t>
            </w:r>
          </w:p>
        </w:tc>
        <w:tc>
          <w:tcPr>
            <w:tcW w:w="4927" w:type="dxa"/>
            <w:shd w:val="clear" w:color="auto" w:fill="auto"/>
          </w:tcPr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Сторона № 2</w:t>
            </w:r>
          </w:p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(ФИО) </w:t>
            </w:r>
          </w:p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756D" w:rsidRPr="00E2756D" w:rsidRDefault="00E2756D" w:rsidP="00E2756D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Сторон: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№ 1                                                                    Сторона № 2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___________________(__________)         ____________________(________)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№1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Соглашению о проведении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процедуры медиации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процедуры медиации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Медиатор руководит ходом процедуры медиации и обладает всеми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необходимыми полномочиями по определению порядка ее проведения. </w:t>
      </w: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Видео-, аудиозапись и присутствие третьих лиц вовремя проведения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медиации запрещены. </w:t>
      </w: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Медиатор может назначить индивидуальные встречи Сторонами для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уточнения информации, прояснения обстоятельств и подготовки                             к переговорам. </w:t>
      </w: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лицо, участвующее в медиации, обязано хранить в тайне и не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корыстных и других противоправных целях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информацию: 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медиация имела, имеет место или будет проходить                   </w:t>
      </w:r>
      <w:proofErr w:type="gram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когда требуется проинформировать суд                     о проведении медиации); 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любую информацию, возникающую в результате проведения медиации или связанную с ней, включая информацию о наличии каких-либо соглашений об урегулировании спора или условиях таких соглашений. </w:t>
      </w: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Медиатор не имеет право единолично осуществлять какие-либо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</w:t>
      </w:r>
      <w:proofErr w:type="gramStart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ее окончание</w:t>
      </w:r>
      <w:proofErr w:type="gramEnd"/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письменного согласия всех сторон. </w:t>
      </w:r>
    </w:p>
    <w:p w:rsidR="00E2756D" w:rsidRPr="00E2756D" w:rsidRDefault="00E2756D" w:rsidP="00E2756D">
      <w:pPr>
        <w:numPr>
          <w:ilvl w:val="0"/>
          <w:numId w:val="3"/>
        </w:num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Медиативная встреча основывается на следующих принципах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медиации: 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добровольности;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беспристрастности;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сотрудничества и равноправия сторон;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конфиденциальности;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ответственности сторон; 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открытости и прозрачности; </w:t>
      </w:r>
    </w:p>
    <w:p w:rsidR="00E2756D" w:rsidRPr="00E2756D" w:rsidRDefault="00E2756D" w:rsidP="00E2756D">
      <w:pPr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взаимоуважения.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№1                       Сторона № 2                               Медиатор </w:t>
      </w:r>
    </w:p>
    <w:p w:rsidR="00E2756D" w:rsidRPr="00E2756D" w:rsidRDefault="00E2756D" w:rsidP="00E2756D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56D" w:rsidRPr="00E2756D" w:rsidRDefault="00E2756D" w:rsidP="00E2756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 xml:space="preserve">Приложение № 2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 xml:space="preserve">к Соглашению о проведении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 xml:space="preserve">процедуры медиации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процедуры медиации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Мы: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 1 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№2 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Договорились о том, что: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обязуемся осуществить следующие шаги для использования соглашения: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№1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№2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данные договоренности выполняться не будут, мы решили: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 1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 Сторона №2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Обязуемся сохранить принцип конфиденциальности.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ДА/НЕТ (подчеркнуть) </w:t>
      </w:r>
    </w:p>
    <w:p w:rsidR="00E2756D" w:rsidRPr="00E2756D" w:rsidRDefault="00E2756D" w:rsidP="00E2756D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сторон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№1                                                                              Сторона №2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Медиатор 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__________________________/____________</w:t>
      </w: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 20__ г. </w:t>
      </w:r>
    </w:p>
    <w:p w:rsidR="00E2756D" w:rsidRPr="00E2756D" w:rsidRDefault="00E2756D" w:rsidP="00E27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ind w:right="5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Приложение 2 </w:t>
      </w: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к приказу </w:t>
      </w: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от «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04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» __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12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__ 2021 г. № __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  <w:lang w:eastAsia="ru-RU"/>
        </w:rPr>
        <w:t>94</w:t>
      </w:r>
      <w:r w:rsidRPr="00E2756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_</w:t>
      </w:r>
    </w:p>
    <w:p w:rsidR="00E2756D" w:rsidRPr="00E2756D" w:rsidRDefault="00E2756D" w:rsidP="00E2756D">
      <w:pPr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                                                                                                                школьной службы медиации МКОУ «</w:t>
      </w:r>
      <w:proofErr w:type="spellStart"/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Ямансуйская</w:t>
      </w:r>
      <w:proofErr w:type="spellEnd"/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</w:p>
    <w:p w:rsidR="00E2756D" w:rsidRPr="00E2756D" w:rsidRDefault="00E2756D" w:rsidP="00E27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2021/2022 учебный год.</w:t>
      </w: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2352"/>
        <w:gridCol w:w="1617"/>
      </w:tblGrid>
      <w:tr w:rsidR="00E2756D" w:rsidRPr="00E2756D" w:rsidTr="00107AA6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2756D" w:rsidRPr="00E2756D" w:rsidRDefault="00E2756D" w:rsidP="00E2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2756D" w:rsidRPr="00E2756D" w:rsidTr="00107AA6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756D" w:rsidRPr="00E2756D" w:rsidRDefault="00E2756D" w:rsidP="00E2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школьных служб медиации.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стенда, страницы сайта.</w:t>
            </w:r>
          </w:p>
          <w:p w:rsidR="00E2756D" w:rsidRPr="00E2756D" w:rsidRDefault="00E2756D" w:rsidP="00E2756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включение в работу школьной службы медиации.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rPr>
          <w:trHeight w:val="271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spacing w:after="0" w:line="240" w:lineRule="auto"/>
              <w:ind w:right="9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информационно- просветительских мероприятий для обучающихся:</w:t>
            </w:r>
          </w:p>
          <w:p w:rsidR="00E2756D" w:rsidRPr="00E2756D" w:rsidRDefault="00E2756D" w:rsidP="00E2756D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r w:rsidRPr="00E275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Возможности муниципальной службы медиации, классные часы;</w:t>
            </w:r>
          </w:p>
          <w:p w:rsidR="00E2756D" w:rsidRPr="00E2756D" w:rsidRDefault="00E2756D" w:rsidP="00E2756D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275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 xml:space="preserve">- тренинг «Разрешение конфликтных ситуаций в школе» 5-11 классы; </w:t>
            </w:r>
          </w:p>
          <w:p w:rsidR="00E2756D" w:rsidRPr="00E2756D" w:rsidRDefault="00E2756D" w:rsidP="00E2756D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</w:pPr>
            <w:r w:rsidRPr="00E275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ja-JP"/>
              </w:rPr>
              <w:t>- игра-практикум «Секрет общения» 2-4 классы;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конфликтных ситуаций. Повышение уровня культуры взаимодействия между несовершеннолетними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756D" w:rsidRPr="00E2756D" w:rsidRDefault="00E2756D" w:rsidP="00E27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ind w:right="1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информационно-просветительских мероприятий для родителей о работе ШСМ.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«Формирование у подростка правосознания, культуры поведения, ответственности за свои поступки в школе, семье общественных местах»; «Консультации для родителей и детей, оказавшихся в трудной жизненной ситуации»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конфликтных ситуаций. Взаимодействие школьной медиации и родителей по вопросам разрешения конфликтов в семье, умение родителей помочь ребенку избежать конфликтов.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процедур медиации с несовершеннолетними правонарушителями, пострадавшими, их родителями.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(по мере выявления проблемы)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разрешение конфликтных ситуаций и предотвращение дальнейшего их развития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spacing w:after="0" w:line="240" w:lineRule="auto"/>
              <w:ind w:right="1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информационных материалов по вопросам медиации на сайтах школ</w:t>
            </w:r>
          </w:p>
          <w:p w:rsidR="00E2756D" w:rsidRPr="00E2756D" w:rsidRDefault="00E2756D" w:rsidP="00E2756D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обучающихся и их родителей по вопросам выхода из конфликтных ситуаций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tabs>
                <w:tab w:val="center" w:pos="197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информированности в образовательных организациях о деятельности ШСМ.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ind w:left="62" w:hanging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назревающих конфликтов и своевременное их предотвращение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napToGrid w:val="0"/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взаимодействия службы школьной службы медиации со всеми структурными подразделениями, комиссией по делам несовершеннолетних и защите их прав, органами и </w:t>
            </w: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работы, своевременное исправление</w:t>
            </w: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последствий конфликтной или криминальной ситуации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Руководитель школьной службы медиации </w:t>
            </w: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квалификации, участие в семинарах, </w:t>
            </w:r>
            <w:proofErr w:type="spellStart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форумах и </w:t>
            </w:r>
            <w:proofErr w:type="spellStart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организованных </w:t>
            </w:r>
            <w:proofErr w:type="spellStart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</w:t>
            </w:r>
            <w:proofErr w:type="spellStart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РД, ГБУ ДПО РД "ДИРО" с тематикой развития школьной службы медиации 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образования членов рабочей группы по работе школьной медиации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</w:tc>
      </w:tr>
      <w:tr w:rsidR="00E2756D" w:rsidRPr="00E2756D" w:rsidTr="00107AA6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2756D" w:rsidRPr="00E2756D" w:rsidRDefault="00E2756D" w:rsidP="00E2756D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after="0" w:line="240" w:lineRule="auto"/>
              <w:ind w:right="1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Оценка эффективности деятельности муниципальной службы медиации.</w:t>
            </w:r>
          </w:p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О ШСМ 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756D" w:rsidRPr="00E2756D" w:rsidRDefault="00E2756D" w:rsidP="00E2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5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</w:tc>
      </w:tr>
    </w:tbl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объединения службы школьной медиации___________________//________</w:t>
      </w: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(подпись)              </w:t>
      </w: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56D" w:rsidRPr="00E2756D" w:rsidRDefault="00E2756D" w:rsidP="00E27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56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«______»______________________20_____ г.</w:t>
      </w:r>
    </w:p>
    <w:p w:rsidR="00E2756D" w:rsidRPr="00E2756D" w:rsidRDefault="00E2756D" w:rsidP="00E2756D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2756D" w:rsidRPr="00E2756D" w:rsidRDefault="00E2756D" w:rsidP="00E2756D">
      <w:pPr>
        <w:tabs>
          <w:tab w:val="left" w:pos="7350"/>
        </w:tabs>
        <w:spacing w:after="20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156B78" w:rsidRDefault="00156B78"/>
    <w:sectPr w:rsidR="00156B78" w:rsidSect="0070274D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10C4"/>
    <w:multiLevelType w:val="multilevel"/>
    <w:tmpl w:val="CEF055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55A1503"/>
    <w:multiLevelType w:val="hybridMultilevel"/>
    <w:tmpl w:val="81E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6C81"/>
    <w:multiLevelType w:val="multilevel"/>
    <w:tmpl w:val="C1100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9342AC7"/>
    <w:multiLevelType w:val="multilevel"/>
    <w:tmpl w:val="F1EED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46"/>
    <w:rsid w:val="00156B78"/>
    <w:rsid w:val="00510646"/>
    <w:rsid w:val="00E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0220-F1AC-4CF8-BE03-1D6776EA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dcterms:created xsi:type="dcterms:W3CDTF">2022-01-12T10:17:00Z</dcterms:created>
  <dcterms:modified xsi:type="dcterms:W3CDTF">2022-01-12T10:17:00Z</dcterms:modified>
</cp:coreProperties>
</file>