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03" w:rsidRDefault="00022103" w:rsidP="00022103">
      <w:pPr>
        <w:jc w:val="center"/>
      </w:pPr>
      <w:r>
        <w:rPr>
          <w:b/>
          <w:bCs/>
        </w:rPr>
        <w:t xml:space="preserve">Анкета 2 </w:t>
      </w:r>
      <w:r>
        <w:t xml:space="preserve">(учащихся и родителей) </w:t>
      </w:r>
      <w:r>
        <w:rPr>
          <w:b/>
          <w:bCs/>
          <w:i/>
          <w:iCs/>
        </w:rPr>
        <w:t>Анонимное оценивание</w:t>
      </w:r>
    </w:p>
    <w:p w:rsidR="00022103" w:rsidRDefault="00022103" w:rsidP="00022103">
      <w:r>
        <w:t xml:space="preserve">Оценка качества образовательного процесса                                Класс____ </w:t>
      </w:r>
    </w:p>
    <w:p w:rsidR="00022103" w:rsidRDefault="00022103" w:rsidP="00022103">
      <w:pPr>
        <w:tabs>
          <w:tab w:val="left" w:pos="251"/>
        </w:tabs>
        <w:rPr>
          <w:b/>
          <w:bCs/>
        </w:rPr>
      </w:pPr>
    </w:p>
    <w:p w:rsidR="00022103" w:rsidRDefault="00022103" w:rsidP="00022103">
      <w:pPr>
        <w:tabs>
          <w:tab w:val="left" w:pos="251"/>
        </w:tabs>
      </w:pPr>
      <w:r>
        <w:rPr>
          <w:b/>
          <w:bCs/>
          <w:i/>
          <w:iCs/>
        </w:rPr>
        <w:t>Оцените уровень работы школы по показателям, указанным в таблице.</w:t>
      </w:r>
      <w:r>
        <w:rPr>
          <w:i/>
          <w:iCs/>
        </w:rPr>
        <w:t xml:space="preserve"> Кодировка уровней оценки: 4 – высокий уровень, 3 – достаточный уровень,</w:t>
      </w:r>
    </w:p>
    <w:p w:rsidR="00022103" w:rsidRDefault="00022103" w:rsidP="00022103">
      <w:pPr>
        <w:tabs>
          <w:tab w:val="left" w:pos="251"/>
        </w:tabs>
      </w:pPr>
      <w:r>
        <w:t>2 – недостаточный уровень, 1 – низкий уровень.</w:t>
      </w:r>
    </w:p>
    <w:p w:rsidR="00022103" w:rsidRDefault="00022103" w:rsidP="00022103">
      <w:pPr>
        <w:tabs>
          <w:tab w:val="left" w:pos="251"/>
        </w:tabs>
      </w:pPr>
    </w:p>
    <w:p w:rsidR="00022103" w:rsidRDefault="00022103" w:rsidP="00022103">
      <w:pPr>
        <w:tabs>
          <w:tab w:val="left" w:pos="251"/>
        </w:tabs>
      </w:pPr>
    </w:p>
    <w:p w:rsidR="00022103" w:rsidRDefault="00022103" w:rsidP="00022103">
      <w:pPr>
        <w:tabs>
          <w:tab w:val="left" w:pos="251"/>
        </w:tabs>
      </w:pPr>
    </w:p>
    <w:tbl>
      <w:tblPr>
        <w:tblW w:w="875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43"/>
        <w:gridCol w:w="7229"/>
        <w:gridCol w:w="1079"/>
      </w:tblGrid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Безопасность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Качество подготовки по учебным предметам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Возможности получения дополнительного образования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12" w:right="-57" w:hanging="2"/>
            </w:pPr>
            <w:r>
              <w:t xml:space="preserve">Условия для развития (раскрытия способностей) учеников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12" w:right="-57" w:hanging="2"/>
            </w:pPr>
            <w:r>
              <w:t>Психологический климат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Поведение учащихся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Организация досуга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Качество питания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 xml:space="preserve">Санитарно-гигиенические условия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Медицинское сопровождение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Работа классного руководителя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Информатизация образовательного процесса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Материально-техническая оснащенность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Работа администрации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Возможность участия родителей в управлении школой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Доступность информации об учебном процессе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Развитие самоуправления учащихся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Успехи на конкурсах и другие достижения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  <w:tr w:rsidR="00022103" w:rsidTr="00713224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19" w:right="-133" w:hanging="43"/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ind w:left="-57" w:right="-57" w:firstLine="50"/>
            </w:pPr>
            <w:r>
              <w:t>Педагогический коллектив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103" w:rsidRDefault="00022103" w:rsidP="00713224">
            <w:pPr>
              <w:snapToGrid w:val="0"/>
              <w:ind w:left="-57" w:right="-57"/>
              <w:jc w:val="center"/>
            </w:pPr>
          </w:p>
        </w:tc>
      </w:tr>
    </w:tbl>
    <w:p w:rsidR="00022103" w:rsidRDefault="00022103" w:rsidP="00022103">
      <w:pPr>
        <w:ind w:left="-57" w:right="-113"/>
        <w:jc w:val="center"/>
      </w:pPr>
    </w:p>
    <w:p w:rsidR="00022103" w:rsidRDefault="00022103" w:rsidP="00022103">
      <w:pPr>
        <w:ind w:left="-57" w:right="-113"/>
        <w:jc w:val="center"/>
      </w:pPr>
    </w:p>
    <w:p w:rsidR="00022103" w:rsidRDefault="00022103" w:rsidP="00022103">
      <w:pPr>
        <w:ind w:left="-57" w:right="-113"/>
        <w:jc w:val="center"/>
      </w:pPr>
    </w:p>
    <w:p w:rsidR="00022103" w:rsidRDefault="00022103" w:rsidP="00022103">
      <w:pPr>
        <w:ind w:left="-57" w:right="-113"/>
        <w:jc w:val="center"/>
      </w:pPr>
    </w:p>
    <w:p w:rsidR="00022103" w:rsidRDefault="00022103" w:rsidP="00022103">
      <w:pPr>
        <w:ind w:left="-57" w:right="-113"/>
        <w:jc w:val="center"/>
        <w:rPr>
          <w:sz w:val="28"/>
          <w:szCs w:val="28"/>
        </w:rPr>
      </w:pPr>
    </w:p>
    <w:p w:rsidR="004A58ED" w:rsidRDefault="004A58ED"/>
    <w:sectPr w:rsidR="004A58ED" w:rsidSect="004A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2103"/>
    <w:rsid w:val="00022103"/>
    <w:rsid w:val="004A58ED"/>
    <w:rsid w:val="00B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2020-01-17T17:52:00Z</cp:lastPrinted>
  <dcterms:created xsi:type="dcterms:W3CDTF">2020-01-17T12:30:00Z</dcterms:created>
  <dcterms:modified xsi:type="dcterms:W3CDTF">2020-01-17T18:40:00Z</dcterms:modified>
</cp:coreProperties>
</file>