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30" w:rsidRDefault="006E5330" w:rsidP="006E5330">
      <w:pPr>
        <w:pStyle w:val="a3"/>
        <w:jc w:val="both"/>
        <w:rPr>
          <w:b w:val="0"/>
          <w:bCs w:val="0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84"/>
        <w:gridCol w:w="5487"/>
      </w:tblGrid>
      <w:tr w:rsidR="006E5330" w:rsidTr="006E5330">
        <w:trPr>
          <w:trHeight w:val="1420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330" w:rsidRDefault="006E5330">
            <w:pPr>
              <w:spacing w:after="0" w:line="240" w:lineRule="auto"/>
              <w:ind w:firstLine="284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Рассмотрено на заседании                                                                              </w:t>
            </w:r>
          </w:p>
          <w:p w:rsidR="006E5330" w:rsidRDefault="006E5330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педагогического совета                                                  </w:t>
            </w:r>
          </w:p>
          <w:p w:rsidR="006E5330" w:rsidRDefault="006E5330" w:rsidP="00C44D6A">
            <w:pPr>
              <w:pStyle w:val="a3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     протокол №</w:t>
            </w:r>
            <w:r w:rsidR="00691B56">
              <w:rPr>
                <w:bCs w:val="0"/>
                <w:sz w:val="24"/>
              </w:rPr>
              <w:t xml:space="preserve"> </w:t>
            </w:r>
            <w:r w:rsidR="00C44D6A">
              <w:rPr>
                <w:bCs w:val="0"/>
                <w:sz w:val="24"/>
              </w:rPr>
              <w:t xml:space="preserve">   </w:t>
            </w:r>
            <w:r>
              <w:rPr>
                <w:bCs w:val="0"/>
                <w:sz w:val="24"/>
              </w:rPr>
              <w:t xml:space="preserve"> от </w:t>
            </w:r>
            <w:r w:rsidR="00C44D6A">
              <w:rPr>
                <w:bCs w:val="0"/>
                <w:sz w:val="24"/>
              </w:rPr>
              <w:t xml:space="preserve">            </w:t>
            </w:r>
            <w:r>
              <w:rPr>
                <w:bCs w:val="0"/>
                <w:sz w:val="24"/>
              </w:rPr>
              <w:t>201</w:t>
            </w:r>
            <w:r w:rsidR="00C44D6A">
              <w:rPr>
                <w:bCs w:val="0"/>
                <w:sz w:val="24"/>
              </w:rPr>
              <w:t>9</w:t>
            </w:r>
            <w:r w:rsidR="00691B56">
              <w:rPr>
                <w:bCs w:val="0"/>
                <w:sz w:val="24"/>
              </w:rPr>
              <w:t xml:space="preserve">  </w:t>
            </w:r>
            <w:r>
              <w:rPr>
                <w:bCs w:val="0"/>
                <w:sz w:val="24"/>
              </w:rPr>
              <w:t xml:space="preserve"> г.                                         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30" w:rsidRDefault="006E533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6E5330" w:rsidRDefault="00691B56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Директор  школы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</w:t>
            </w:r>
            <w:r w:rsidR="00C4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М.Э.Рашаева</w:t>
            </w:r>
            <w:proofErr w:type="spellEnd"/>
          </w:p>
          <w:p w:rsidR="00C44D6A" w:rsidRDefault="00C44D6A" w:rsidP="00C44D6A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Приказ №       От ________2019г.   </w:t>
            </w:r>
          </w:p>
          <w:p w:rsidR="006E5330" w:rsidRDefault="00082DCE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6E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91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E5330" w:rsidRDefault="006E5330">
            <w:pPr>
              <w:pStyle w:val="a3"/>
              <w:jc w:val="both"/>
              <w:rPr>
                <w:bCs w:val="0"/>
                <w:sz w:val="24"/>
              </w:rPr>
            </w:pPr>
          </w:p>
          <w:p w:rsidR="006E5330" w:rsidRDefault="006E5330">
            <w:pPr>
              <w:pStyle w:val="a3"/>
              <w:jc w:val="both"/>
              <w:rPr>
                <w:bCs w:val="0"/>
                <w:sz w:val="24"/>
              </w:rPr>
            </w:pPr>
          </w:p>
        </w:tc>
      </w:tr>
    </w:tbl>
    <w:p w:rsidR="006E5330" w:rsidRDefault="006E5330" w:rsidP="006E5330">
      <w:pPr>
        <w:pStyle w:val="a3"/>
        <w:jc w:val="both"/>
        <w:rPr>
          <w:b w:val="0"/>
          <w:bCs w:val="0"/>
          <w:sz w:val="24"/>
        </w:rPr>
      </w:pPr>
    </w:p>
    <w:p w:rsidR="006E5330" w:rsidRDefault="006E5330" w:rsidP="006E5330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6E5330" w:rsidRDefault="006E5330" w:rsidP="006E5330">
      <w:pPr>
        <w:spacing w:after="0" w:line="240" w:lineRule="auto"/>
        <w:ind w:firstLine="284"/>
        <w:rPr>
          <w:rFonts w:ascii="Calibri" w:hAnsi="Calibri" w:cs="Calibri"/>
          <w:b/>
          <w:bCs/>
          <w:sz w:val="24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6E5330" w:rsidRDefault="006E5330" w:rsidP="003325AD">
      <w:pPr>
        <w:shd w:val="clear" w:color="auto" w:fill="FCFCFC"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порядке разработки и утверждения </w:t>
      </w:r>
      <w:r w:rsidR="003325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Основной образовательной программы начального общего образования (ФГОС НОО) </w:t>
      </w:r>
    </w:p>
    <w:p w:rsidR="006E5330" w:rsidRDefault="006E5330" w:rsidP="003325AD">
      <w:pPr>
        <w:shd w:val="clear" w:color="auto" w:fill="FCFCFC"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Основной образовательной программы основного общего образования 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(ФГОС ООО) 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5330" w:rsidRDefault="006E5330" w:rsidP="003325AD">
      <w:pPr>
        <w:spacing w:after="0" w:line="10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6E5330" w:rsidRDefault="006E5330" w:rsidP="006E5330">
      <w:pPr>
        <w:pStyle w:val="a5"/>
        <w:shd w:val="clear" w:color="auto" w:fill="FFFFFF"/>
        <w:suppressAutoHyphens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1.1.Настоящее положение разработано в соответствии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t>№ 273-ФЗ от 29.12.2012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г. № 373;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22 сентября 2011 года № 2357 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Российской Федерации от 06.10. 2009 г. № 373»;</w:t>
      </w:r>
    </w:p>
    <w:p w:rsidR="006E5330" w:rsidRDefault="006E5330" w:rsidP="006E5330">
      <w:pPr>
        <w:numPr>
          <w:ilvl w:val="0"/>
          <w:numId w:val="1"/>
        </w:numPr>
        <w:shd w:val="clear" w:color="auto" w:fill="FFFFFF"/>
        <w:spacing w:after="0" w:line="225" w:lineRule="atLeast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18 декабря 2012 г. N 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 г. N 373»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РФ от 29 декабря 2014 г. №1643 "О внесении изменений в приказ Министерства образования и науки  Российской Федерации от 6 октября 2009 г. № 373 "Об утверждении и введении в действие федерального образовательного стандарта начального общего образования"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утвержденным приказом  Министерства образования и науки РФ  от 17.12.2010 № 1897 "Об утверждении федерального государственного образовательного стандарта основного общего образования"; </w:t>
      </w:r>
    </w:p>
    <w:p w:rsidR="006E5330" w:rsidRDefault="006E5330" w:rsidP="006E5330">
      <w:pPr>
        <w:pStyle w:val="a5"/>
        <w:numPr>
          <w:ilvl w:val="0"/>
          <w:numId w:val="1"/>
        </w:numPr>
        <w:tabs>
          <w:tab w:val="num" w:pos="1620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 от 29.12.2014 № 1644 " О внесении изменений в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17.12.2010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№ 1897 " Об утверждении федерального государственного образовательного стандарта основного общего образования"; </w:t>
      </w:r>
    </w:p>
    <w:p w:rsidR="006E5330" w:rsidRDefault="006E5330" w:rsidP="006E5330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ООП НОО и ООП ООО определяют содержание образования.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социокультурными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ценностями. </w:t>
      </w:r>
      <w:proofErr w:type="gramEnd"/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 ООП НОО и ООП ООО разрабатываются самостоятельно школой с учетом образовательных потребностей и запросов обучающихся, их родителей.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1.4.ООП НОО и ООП ООО являются нормативными документами, которые становятся предметом оценки и мониторинга деятельности школы.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Настоящее Положение определяет порядок разработки и утверждения ООП НОО и ООП ООО.</w:t>
      </w:r>
    </w:p>
    <w:p w:rsidR="006E5330" w:rsidRP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Основные разделы </w:t>
      </w:r>
      <w:r w:rsidR="00FD35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FD3553">
        <w:rPr>
          <w:rFonts w:ascii="Times New Roman" w:eastAsia="Times New Roman" w:hAnsi="Times New Roman" w:cs="Times New Roman"/>
          <w:b/>
          <w:sz w:val="28"/>
          <w:szCs w:val="28"/>
        </w:rPr>
        <w:t>ОП НОО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Основная образовательная программа начального общего образования должна содержать три раздела: целевой, содержательный и организационный.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 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 Целевой раздел определяет общее назначение, цели, задачи и планируемые результаты реализации основной образовательной программы начального общего образования, а также способы определения достижения этих целей и результатов.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Целевой раздел включает в себя: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пояснительную записку;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основной образовательной программы начального общего образования;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результатов: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программу формирования универсальных учебных действий у обучающихся на ступени начального общего образования;</w:t>
      </w:r>
      <w:proofErr w:type="gramEnd"/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программы отдельных учебных предметов, курсов и курсов внеурочной деятельности;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духовно-нравственного развития, воспитания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ступени начального общего образования;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формирования экологической культуры, здорового и безопасного образа жизни;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программу коррекционной работы.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Организационный раздел включает: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начального общего образования;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график;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внеурочной деятельности;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6E5330" w:rsidRDefault="006E5330" w:rsidP="006E5330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Основные разделы </w:t>
      </w:r>
      <w:r w:rsidR="00FD35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FD35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 ООО</w:t>
      </w:r>
    </w:p>
    <w:p w:rsidR="006E5330" w:rsidRP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Основная образовательная программа основного общего образования должна содержать три раздела: целевой, содержательный и организационный.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 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 Целевой раздел определяет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Целевой раздел включает в себя: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пояснительную записку;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основной образовательной программы основного общего образования;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Содержательный раздел определяет общее содержание основного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результатов: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программу развития универсальных учебных действий при получении основного общего образования;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отдельных учебных предметов,  курсов, в том числе интегрированных;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воспитания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при получении основного общего образования.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3.4 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Организационный раздел включает: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основного общего образования;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график;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внеурочной деятельности;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Pr="00107561" w:rsidRDefault="006E5330" w:rsidP="00107561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Порядок разработки и утверждения </w:t>
      </w:r>
      <w:r w:rsidR="001075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1075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 НОО и ООП ООО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4.1. Основная образовательная программа начального общего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разрабатывается рабочей группой, в которую включаются учителя начальных классов, замдиректора по </w:t>
      </w:r>
      <w:r w:rsidR="00B2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r w:rsidR="00B2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учителя предметники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мнения обучающихся и их родителей (законных представителей).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Основная образовательная программа основного общего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разрабатывается рабочей группой, в которую включаются учителя предметники, заместитель директора по учебной и воспитательной работе,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мнения обучающихся и их родителей (законных представителей).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4.3.Разработанные программы рассматриваются и обсуждаются на педагогическом совете ОУ и Совете школы.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4.4.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соответствии ООП НОО И ООП ООО установленным требованиям на  титульном листе каждой программы указываются реквизиты протокола педагогического совета, на которых данная программа рассматривалась, и утверждается директором не позднее 3-х дневного срока после утверждения на педагогическом совете. </w:t>
      </w:r>
      <w:proofErr w:type="gramEnd"/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4.5. Реализация ООП НОО И ООП ООО в полном объеме является обязательной для всех педагогических работников.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4.6. Образовательное учреждение может в случае необходимости вносить изменения и дополнения в ООП НОО и в ООП ООО.</w:t>
      </w:r>
    </w:p>
    <w:p w:rsidR="006E5330" w:rsidRDefault="006E5330" w:rsidP="006E5330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rPr>
          <w:rFonts w:ascii="Calibri" w:eastAsia="SimSun" w:hAnsi="Calibri" w:cs="Calibri"/>
          <w:color w:val="000000"/>
        </w:rPr>
      </w:pPr>
    </w:p>
    <w:p w:rsidR="006500E0" w:rsidRDefault="006500E0"/>
    <w:sectPr w:rsidR="006500E0" w:rsidSect="00650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19A321B"/>
    <w:multiLevelType w:val="hybridMultilevel"/>
    <w:tmpl w:val="277E7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155E4"/>
    <w:multiLevelType w:val="hybridMultilevel"/>
    <w:tmpl w:val="8F02E9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E5330"/>
    <w:rsid w:val="00082DCE"/>
    <w:rsid w:val="00107561"/>
    <w:rsid w:val="001D43A0"/>
    <w:rsid w:val="00255D3C"/>
    <w:rsid w:val="003325AD"/>
    <w:rsid w:val="006500E0"/>
    <w:rsid w:val="00691B56"/>
    <w:rsid w:val="006E5330"/>
    <w:rsid w:val="00A104A1"/>
    <w:rsid w:val="00B26516"/>
    <w:rsid w:val="00C44D6A"/>
    <w:rsid w:val="00FD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533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6E533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ody Text"/>
    <w:basedOn w:val="a"/>
    <w:link w:val="a6"/>
    <w:semiHidden/>
    <w:unhideWhenUsed/>
    <w:rsid w:val="006E5330"/>
    <w:pPr>
      <w:suppressAutoHyphens/>
      <w:spacing w:after="120"/>
    </w:pPr>
    <w:rPr>
      <w:rFonts w:ascii="Calibri" w:eastAsia="SimSun" w:hAnsi="Calibri" w:cs="Calibri"/>
      <w:kern w:val="2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6E5330"/>
    <w:rPr>
      <w:rFonts w:ascii="Calibri" w:eastAsia="SimSun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4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1177</Words>
  <Characters>6713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Пользователь Windows</cp:lastModifiedBy>
  <cp:revision>2</cp:revision>
  <cp:lastPrinted>2020-01-18T07:44:00Z</cp:lastPrinted>
  <dcterms:created xsi:type="dcterms:W3CDTF">2020-01-18T07:45:00Z</dcterms:created>
  <dcterms:modified xsi:type="dcterms:W3CDTF">2020-01-18T07:45:00Z</dcterms:modified>
</cp:coreProperties>
</file>